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7" w:rsidRDefault="00D45251" w:rsidP="008F1079">
      <w:pPr>
        <w:wordWrap w:val="0"/>
      </w:pPr>
      <w:r w:rsidRPr="009E1A9E">
        <w:rPr>
          <w:rFonts w:hint="eastAsia"/>
          <w:noProof/>
          <w:sz w:val="22"/>
        </w:rPr>
        <mc:AlternateContent>
          <mc:Choice Requires="wps">
            <w:drawing>
              <wp:anchor distT="0" distB="0" distL="114300" distR="114300" simplePos="0" relativeHeight="251734016" behindDoc="0" locked="0" layoutInCell="1" allowOverlap="1" wp14:anchorId="6E68DA82" wp14:editId="47939B72">
                <wp:simplePos x="0" y="0"/>
                <wp:positionH relativeFrom="margin">
                  <wp:align>right</wp:align>
                </wp:positionH>
                <wp:positionV relativeFrom="paragraph">
                  <wp:posOffset>-66675</wp:posOffset>
                </wp:positionV>
                <wp:extent cx="6648450" cy="5524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48450" cy="552450"/>
                        </a:xfrm>
                        <a:prstGeom prst="rect">
                          <a:avLst/>
                        </a:prstGeom>
                        <a:solidFill>
                          <a:srgbClr val="002060"/>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32542A" w:rsidRPr="008A17F0" w:rsidRDefault="0032542A" w:rsidP="0032542A">
                            <w:pPr>
                              <w:rPr>
                                <w:b/>
                                <w:color w:val="FFFFFF" w:themeColor="background1"/>
                                <w:sz w:val="36"/>
                                <w:szCs w:val="36"/>
                              </w:rPr>
                            </w:pPr>
                            <w:r w:rsidRPr="008A17F0">
                              <w:rPr>
                                <w:rFonts w:hint="eastAsia"/>
                                <w:b/>
                                <w:color w:val="FFFFFF" w:themeColor="background1"/>
                                <w:sz w:val="36"/>
                                <w:szCs w:val="36"/>
                              </w:rPr>
                              <w:t>調査</w:t>
                            </w:r>
                            <w:r>
                              <w:rPr>
                                <w:rFonts w:hint="eastAsia"/>
                                <w:b/>
                                <w:color w:val="FFFFFF" w:themeColor="background1"/>
                                <w:sz w:val="36"/>
                                <w:szCs w:val="36"/>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8DA82" id="正方形/長方形 2" o:spid="_x0000_s1026" style="position:absolute;margin-left:472.3pt;margin-top:-5.25pt;width:523.5pt;height:43.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" fillcolor="#002060" stroked="f" strokeweight="1pt">
                <v:textbox>
                  <w:txbxContent>
                    <w:p w:rsidR="0032542A" w:rsidRPr="008A17F0" w:rsidRDefault="0032542A" w:rsidP="0032542A">
                      <w:pPr>
                        <w:rPr>
                          <w:b/>
                          <w:color w:val="FFFFFF" w:themeColor="background1"/>
                          <w:sz w:val="36"/>
                          <w:szCs w:val="36"/>
                        </w:rPr>
                      </w:pPr>
                      <w:r w:rsidRPr="008A17F0">
                        <w:rPr>
                          <w:rFonts w:hint="eastAsia"/>
                          <w:b/>
                          <w:color w:val="FFFFFF" w:themeColor="background1"/>
                          <w:sz w:val="36"/>
                          <w:szCs w:val="36"/>
                        </w:rPr>
                        <w:t>調査</w:t>
                      </w:r>
                      <w:r>
                        <w:rPr>
                          <w:rFonts w:hint="eastAsia"/>
                          <w:b/>
                          <w:color w:val="FFFFFF" w:themeColor="background1"/>
                          <w:sz w:val="36"/>
                          <w:szCs w:val="36"/>
                        </w:rPr>
                        <w:t>結果</w:t>
                      </w:r>
                    </w:p>
                  </w:txbxContent>
                </v:textbox>
                <w10:wrap anchorx="margin"/>
              </v:rect>
            </w:pict>
          </mc:Fallback>
        </mc:AlternateContent>
      </w:r>
    </w:p>
    <w:p w:rsidR="009727D7" w:rsidRDefault="009727D7" w:rsidP="009727D7">
      <w:pPr>
        <w:wordWrap w:val="0"/>
      </w:pPr>
    </w:p>
    <w:p w:rsidR="009727D7" w:rsidRDefault="009727D7" w:rsidP="009727D7">
      <w:pPr>
        <w:wordWrap w:val="0"/>
      </w:pPr>
    </w:p>
    <w:p w:rsidR="009727D7" w:rsidRPr="005F1852" w:rsidRDefault="00911BDB" w:rsidP="009727D7">
      <w:pPr>
        <w:wordWrap w:val="0"/>
        <w:rPr>
          <w:b/>
          <w:sz w:val="24"/>
        </w:rPr>
      </w:pPr>
      <w:r w:rsidRPr="00911BDB">
        <w:rPr>
          <w:rFonts w:hint="eastAsia"/>
          <w:b/>
          <w:sz w:val="24"/>
        </w:rPr>
        <w:t>１．教室の現況</w:t>
      </w:r>
      <w:r w:rsidR="00D45251">
        <w:rPr>
          <w:rFonts w:hint="eastAsia"/>
          <w:b/>
          <w:sz w:val="24"/>
        </w:rPr>
        <w:t>について</w:t>
      </w:r>
    </w:p>
    <w:p w:rsidR="00995956" w:rsidRPr="00D45251" w:rsidRDefault="00995956" w:rsidP="00016DE9">
      <w:pPr>
        <w:wordWrap w:val="0"/>
        <w:ind w:firstLineChars="67" w:firstLine="141"/>
        <w:rPr>
          <w:b/>
        </w:rPr>
      </w:pPr>
      <w:r w:rsidRPr="00D45251">
        <w:rPr>
          <w:rFonts w:hint="eastAsia"/>
          <w:b/>
        </w:rPr>
        <w:t>(1)教室の位置づけ</w:t>
      </w:r>
    </w:p>
    <w:p w:rsidR="00F004DF" w:rsidRDefault="007A0C73" w:rsidP="00016DE9">
      <w:pPr>
        <w:wordWrap w:val="0"/>
        <w:ind w:firstLineChars="135" w:firstLine="283"/>
      </w:pPr>
      <w:r>
        <w:rPr>
          <w:noProof/>
        </w:rPr>
        <w:drawing>
          <wp:anchor distT="0" distB="0" distL="114300" distR="114300" simplePos="0" relativeHeight="251756544" behindDoc="1" locked="0" layoutInCell="1" allowOverlap="1">
            <wp:simplePos x="0" y="0"/>
            <wp:positionH relativeFrom="column">
              <wp:posOffset>3114675</wp:posOffset>
            </wp:positionH>
            <wp:positionV relativeFrom="paragraph">
              <wp:posOffset>28575</wp:posOffset>
            </wp:positionV>
            <wp:extent cx="3076575" cy="2390775"/>
            <wp:effectExtent l="0" t="0" r="9525" b="952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D45251">
        <w:rPr>
          <w:rFonts w:hint="eastAsia"/>
        </w:rPr>
        <w:t>問:</w:t>
      </w:r>
      <w:r w:rsidR="00EC310A" w:rsidRPr="00995956">
        <w:rPr>
          <w:rFonts w:hint="eastAsia"/>
        </w:rPr>
        <w:t>教室の位置づけについて</w:t>
      </w:r>
      <w:r w:rsidR="00EC310A" w:rsidRPr="00995956">
        <w:t>(いずれかに〇をつけてください)</w:t>
      </w:r>
      <w:r w:rsidR="00BC0F7D" w:rsidRPr="00995956">
        <w:rPr>
          <w:rFonts w:hint="eastAsia"/>
        </w:rPr>
        <w:t xml:space="preserve">　</w:t>
      </w:r>
    </w:p>
    <w:p w:rsidR="00EC310A" w:rsidRPr="00995956" w:rsidRDefault="00F004DF" w:rsidP="00016DE9">
      <w:pPr>
        <w:wordWrap w:val="0"/>
        <w:ind w:firstLineChars="135" w:firstLine="283"/>
      </w:pPr>
      <w:r>
        <w:rPr>
          <w:rFonts w:hint="eastAsia"/>
        </w:rPr>
        <w:t xml:space="preserve">　（・</w:t>
      </w:r>
      <w:r w:rsidR="00BC0F7D" w:rsidRPr="00995956">
        <w:rPr>
          <w:rFonts w:hint="eastAsia"/>
        </w:rPr>
        <w:t>識字教室</w:t>
      </w:r>
      <w:r>
        <w:rPr>
          <w:rFonts w:hint="eastAsia"/>
        </w:rPr>
        <w:t xml:space="preserve">　　　・</w:t>
      </w:r>
      <w:r w:rsidR="00BC0F7D" w:rsidRPr="00995956">
        <w:rPr>
          <w:rFonts w:hint="eastAsia"/>
        </w:rPr>
        <w:t>日本語教室</w:t>
      </w:r>
      <w:r>
        <w:rPr>
          <w:rFonts w:hint="eastAsia"/>
        </w:rPr>
        <w:t xml:space="preserve">　　　・</w:t>
      </w:r>
      <w:r w:rsidR="00BC0F7D" w:rsidRPr="00995956">
        <w:rPr>
          <w:rFonts w:hint="eastAsia"/>
        </w:rPr>
        <w:t>識字・日本語教室</w:t>
      </w:r>
      <w:r>
        <w:rPr>
          <w:rFonts w:hint="eastAsia"/>
        </w:rPr>
        <w:t>）</w:t>
      </w:r>
    </w:p>
    <w:tbl>
      <w:tblPr>
        <w:tblpPr w:leftFromText="142" w:rightFromText="142" w:vertAnchor="text" w:horzAnchor="page" w:tblpX="1246" w:tblpY="642"/>
        <w:tblW w:w="3380" w:type="dxa"/>
        <w:tblCellMar>
          <w:left w:w="99" w:type="dxa"/>
          <w:right w:w="99" w:type="dxa"/>
        </w:tblCellMar>
        <w:tblLook w:val="04A0" w:firstRow="1" w:lastRow="0" w:firstColumn="1" w:lastColumn="0" w:noHBand="0" w:noVBand="1"/>
      </w:tblPr>
      <w:tblGrid>
        <w:gridCol w:w="2304"/>
        <w:gridCol w:w="1076"/>
      </w:tblGrid>
      <w:tr w:rsidR="009727D7" w:rsidRPr="008A17F0" w:rsidTr="00F004DF">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9727D7" w:rsidRPr="008A17F0" w:rsidRDefault="009727D7" w:rsidP="00F004DF">
            <w:pPr>
              <w:spacing w:line="320" w:lineRule="exact"/>
              <w:jc w:val="center"/>
              <w:rPr>
                <w:rFonts w:cs="ＭＳ Ｐゴシック"/>
                <w:color w:val="000000"/>
              </w:rPr>
            </w:pPr>
            <w:r w:rsidRPr="008A17F0">
              <w:rPr>
                <w:rFonts w:cs="ＭＳ Ｐゴシック" w:hint="eastAsia"/>
                <w:color w:val="000000"/>
              </w:rPr>
              <w:t>教室の位置づけ</w:t>
            </w:r>
          </w:p>
        </w:tc>
        <w:tc>
          <w:tcPr>
            <w:tcW w:w="0" w:type="auto"/>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hideMark/>
          </w:tcPr>
          <w:p w:rsidR="009727D7" w:rsidRPr="008A17F0" w:rsidRDefault="009727D7" w:rsidP="00F004DF">
            <w:pPr>
              <w:spacing w:line="320" w:lineRule="exact"/>
              <w:jc w:val="center"/>
              <w:rPr>
                <w:rFonts w:cs="ＭＳ Ｐゴシック"/>
                <w:color w:val="000000"/>
              </w:rPr>
            </w:pPr>
            <w:r w:rsidRPr="008A17F0">
              <w:rPr>
                <w:rFonts w:cs="ＭＳ Ｐゴシック" w:hint="eastAsia"/>
                <w:color w:val="000000"/>
              </w:rPr>
              <w:t>教室数</w:t>
            </w:r>
          </w:p>
        </w:tc>
      </w:tr>
      <w:tr w:rsidR="009727D7" w:rsidRPr="008A17F0" w:rsidTr="00F004DF">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9727D7" w:rsidRPr="008A17F0" w:rsidRDefault="009727D7" w:rsidP="00F004DF">
            <w:pPr>
              <w:spacing w:line="320" w:lineRule="exact"/>
              <w:jc w:val="center"/>
              <w:rPr>
                <w:rFonts w:cs="ＭＳ Ｐゴシック"/>
                <w:color w:val="000000"/>
              </w:rPr>
            </w:pPr>
            <w:r w:rsidRPr="008A17F0">
              <w:rPr>
                <w:rFonts w:cs="ＭＳ Ｐゴシック" w:hint="eastAsia"/>
                <w:color w:val="000000"/>
              </w:rPr>
              <w:t>識字教室</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9727D7" w:rsidRPr="000D268D" w:rsidRDefault="009727D7" w:rsidP="00F004DF">
            <w:pPr>
              <w:spacing w:line="320" w:lineRule="exact"/>
              <w:jc w:val="center"/>
              <w:rPr>
                <w:rFonts w:cs="ＭＳ Ｐゴシック"/>
                <w:color w:val="000000"/>
                <w:szCs w:val="24"/>
              </w:rPr>
            </w:pPr>
            <w:r w:rsidRPr="000D268D">
              <w:rPr>
                <w:rFonts w:cs="ＭＳ Ｐゴシック" w:hint="eastAsia"/>
                <w:color w:val="000000"/>
                <w:szCs w:val="24"/>
              </w:rPr>
              <w:t>24</w:t>
            </w:r>
          </w:p>
        </w:tc>
      </w:tr>
      <w:tr w:rsidR="009727D7" w:rsidRPr="008A17F0" w:rsidTr="00F004DF">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9727D7" w:rsidRPr="008A17F0" w:rsidRDefault="009727D7" w:rsidP="00F004DF">
            <w:pPr>
              <w:spacing w:line="320" w:lineRule="exact"/>
              <w:jc w:val="center"/>
              <w:rPr>
                <w:rFonts w:cs="ＭＳ Ｐゴシック"/>
                <w:color w:val="000000"/>
              </w:rPr>
            </w:pPr>
            <w:r w:rsidRPr="008A17F0">
              <w:rPr>
                <w:rFonts w:cs="ＭＳ Ｐゴシック" w:hint="eastAsia"/>
                <w:color w:val="000000"/>
              </w:rPr>
              <w:t>日本語教室</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9727D7" w:rsidRPr="000D268D" w:rsidRDefault="009727D7" w:rsidP="00F004DF">
            <w:pPr>
              <w:spacing w:line="320" w:lineRule="exact"/>
              <w:jc w:val="center"/>
              <w:rPr>
                <w:rFonts w:cs="ＭＳ Ｐゴシック"/>
                <w:color w:val="000000"/>
                <w:szCs w:val="24"/>
              </w:rPr>
            </w:pPr>
            <w:r w:rsidRPr="000D268D">
              <w:rPr>
                <w:rFonts w:cs="ＭＳ Ｐゴシック" w:hint="eastAsia"/>
                <w:color w:val="000000"/>
                <w:szCs w:val="24"/>
              </w:rPr>
              <w:t>112</w:t>
            </w:r>
          </w:p>
        </w:tc>
      </w:tr>
      <w:tr w:rsidR="009727D7" w:rsidRPr="008A17F0" w:rsidTr="00F004DF">
        <w:tc>
          <w:tcPr>
            <w:tcW w:w="0" w:type="auto"/>
            <w:tcBorders>
              <w:top w:val="nil"/>
              <w:left w:val="single" w:sz="8" w:space="0" w:color="auto"/>
              <w:bottom w:val="nil"/>
              <w:right w:val="single" w:sz="8" w:space="0" w:color="auto"/>
            </w:tcBorders>
            <w:shd w:val="clear" w:color="auto" w:fill="auto"/>
            <w:noWrap/>
            <w:vAlign w:val="center"/>
            <w:hideMark/>
          </w:tcPr>
          <w:p w:rsidR="009727D7" w:rsidRPr="008A17F0" w:rsidRDefault="009727D7" w:rsidP="00F004DF">
            <w:pPr>
              <w:spacing w:line="320" w:lineRule="exact"/>
              <w:jc w:val="center"/>
              <w:rPr>
                <w:rFonts w:cs="ＭＳ Ｐゴシック"/>
                <w:color w:val="000000"/>
              </w:rPr>
            </w:pPr>
            <w:r w:rsidRPr="008A17F0">
              <w:rPr>
                <w:rFonts w:cs="ＭＳ Ｐゴシック" w:hint="eastAsia"/>
                <w:color w:val="000000"/>
              </w:rPr>
              <w:t>識字・日本語教室</w:t>
            </w:r>
          </w:p>
        </w:tc>
        <w:tc>
          <w:tcPr>
            <w:tcW w:w="0" w:type="auto"/>
            <w:tcBorders>
              <w:top w:val="nil"/>
              <w:left w:val="single" w:sz="4" w:space="0" w:color="auto"/>
              <w:bottom w:val="nil"/>
              <w:right w:val="single" w:sz="8" w:space="0" w:color="auto"/>
            </w:tcBorders>
            <w:shd w:val="clear" w:color="auto" w:fill="auto"/>
            <w:noWrap/>
            <w:vAlign w:val="center"/>
          </w:tcPr>
          <w:p w:rsidR="009727D7" w:rsidRPr="000D268D" w:rsidRDefault="009727D7" w:rsidP="00F004DF">
            <w:pPr>
              <w:spacing w:line="320" w:lineRule="exact"/>
              <w:jc w:val="center"/>
              <w:rPr>
                <w:rFonts w:cs="ＭＳ Ｐゴシック"/>
                <w:color w:val="000000"/>
                <w:szCs w:val="24"/>
              </w:rPr>
            </w:pPr>
            <w:r w:rsidRPr="000D268D">
              <w:rPr>
                <w:rFonts w:cs="ＭＳ Ｐゴシック" w:hint="eastAsia"/>
                <w:color w:val="000000"/>
                <w:szCs w:val="24"/>
              </w:rPr>
              <w:t>57</w:t>
            </w:r>
          </w:p>
        </w:tc>
      </w:tr>
      <w:tr w:rsidR="009727D7" w:rsidRPr="008A17F0" w:rsidTr="00F004DF">
        <w:tc>
          <w:tcPr>
            <w:tcW w:w="0" w:type="auto"/>
            <w:tcBorders>
              <w:top w:val="double" w:sz="6" w:space="0" w:color="auto"/>
              <w:left w:val="single" w:sz="8" w:space="0" w:color="auto"/>
              <w:bottom w:val="single" w:sz="8" w:space="0" w:color="auto"/>
              <w:right w:val="single" w:sz="8" w:space="0" w:color="auto"/>
            </w:tcBorders>
            <w:shd w:val="clear" w:color="auto" w:fill="auto"/>
            <w:noWrap/>
            <w:vAlign w:val="center"/>
            <w:hideMark/>
          </w:tcPr>
          <w:p w:rsidR="009727D7" w:rsidRPr="008A17F0" w:rsidRDefault="009727D7" w:rsidP="00F004DF">
            <w:pPr>
              <w:spacing w:line="320" w:lineRule="exact"/>
              <w:jc w:val="center"/>
              <w:rPr>
                <w:rFonts w:cs="ＭＳ Ｐゴシック"/>
                <w:color w:val="000000"/>
              </w:rPr>
            </w:pPr>
            <w:r w:rsidRPr="008A17F0">
              <w:rPr>
                <w:rFonts w:cs="ＭＳ Ｐゴシック" w:hint="eastAsia"/>
                <w:color w:val="000000"/>
              </w:rPr>
              <w:t>合計</w:t>
            </w:r>
          </w:p>
        </w:tc>
        <w:tc>
          <w:tcPr>
            <w:tcW w:w="0" w:type="auto"/>
            <w:tcBorders>
              <w:top w:val="double" w:sz="6" w:space="0" w:color="auto"/>
              <w:left w:val="single" w:sz="4" w:space="0" w:color="auto"/>
              <w:bottom w:val="single" w:sz="8" w:space="0" w:color="auto"/>
              <w:right w:val="single" w:sz="8" w:space="0" w:color="auto"/>
            </w:tcBorders>
            <w:shd w:val="clear" w:color="auto" w:fill="auto"/>
            <w:noWrap/>
            <w:vAlign w:val="center"/>
          </w:tcPr>
          <w:p w:rsidR="009727D7" w:rsidRPr="000D268D" w:rsidRDefault="009727D7" w:rsidP="00F004DF">
            <w:pPr>
              <w:spacing w:line="320" w:lineRule="exact"/>
              <w:jc w:val="center"/>
              <w:rPr>
                <w:rFonts w:cs="ＭＳ Ｐゴシック"/>
                <w:color w:val="000000"/>
                <w:szCs w:val="24"/>
              </w:rPr>
            </w:pPr>
            <w:r w:rsidRPr="000D268D">
              <w:rPr>
                <w:rFonts w:cs="ＭＳ Ｐゴシック" w:hint="eastAsia"/>
                <w:color w:val="000000"/>
                <w:szCs w:val="24"/>
              </w:rPr>
              <w:t>193</w:t>
            </w:r>
          </w:p>
        </w:tc>
      </w:tr>
    </w:tbl>
    <w:p w:rsidR="009727D7" w:rsidRDefault="009727D7" w:rsidP="009727D7">
      <w:pPr>
        <w:wordWrap w:val="0"/>
      </w:pPr>
    </w:p>
    <w:p w:rsidR="00F004DF" w:rsidRDefault="00F004DF" w:rsidP="009727D7">
      <w:pPr>
        <w:wordWrap w:val="0"/>
      </w:pPr>
    </w:p>
    <w:p w:rsidR="009727D7" w:rsidRDefault="009727D7" w:rsidP="009727D7">
      <w:pPr>
        <w:wordWrap w:val="0"/>
      </w:pPr>
    </w:p>
    <w:p w:rsidR="009727D7" w:rsidRDefault="009727D7" w:rsidP="009727D7">
      <w:pPr>
        <w:wordWrap w:val="0"/>
      </w:pPr>
    </w:p>
    <w:p w:rsidR="009727D7" w:rsidRDefault="009727D7" w:rsidP="009727D7">
      <w:pPr>
        <w:wordWrap w:val="0"/>
      </w:pPr>
    </w:p>
    <w:p w:rsidR="009727D7" w:rsidRDefault="009727D7" w:rsidP="009727D7">
      <w:pPr>
        <w:wordWrap w:val="0"/>
      </w:pPr>
    </w:p>
    <w:p w:rsidR="009727D7" w:rsidRDefault="009727D7" w:rsidP="009727D7">
      <w:pPr>
        <w:wordWrap w:val="0"/>
      </w:pPr>
    </w:p>
    <w:p w:rsidR="009727D7" w:rsidRPr="00EC310A" w:rsidRDefault="00EC310A" w:rsidP="009727D7">
      <w:pPr>
        <w:wordWrap w:val="0"/>
        <w:rPr>
          <w:sz w:val="16"/>
        </w:rPr>
      </w:pPr>
      <w:r w:rsidRPr="00EC310A">
        <w:rPr>
          <w:rFonts w:hint="eastAsia"/>
          <w:sz w:val="16"/>
        </w:rPr>
        <w:t>※教室の位置づけ(識字教室、日本語教室、識字・日本語教室)は、各市町村の回答による。</w:t>
      </w:r>
    </w:p>
    <w:p w:rsidR="009727D7" w:rsidRDefault="009727D7" w:rsidP="009727D7">
      <w:pPr>
        <w:wordWrap w:val="0"/>
      </w:pPr>
    </w:p>
    <w:p w:rsidR="00F004DF" w:rsidRDefault="00F004DF" w:rsidP="009727D7">
      <w:pPr>
        <w:wordWrap w:val="0"/>
      </w:pPr>
    </w:p>
    <w:p w:rsidR="00F004DF" w:rsidRDefault="00F004DF" w:rsidP="009727D7">
      <w:pPr>
        <w:wordWrap w:val="0"/>
      </w:pPr>
    </w:p>
    <w:p w:rsidR="00995956" w:rsidRPr="00D45251" w:rsidRDefault="00995956" w:rsidP="00016DE9">
      <w:pPr>
        <w:wordWrap w:val="0"/>
        <w:ind w:firstLineChars="67" w:firstLine="141"/>
        <w:rPr>
          <w:b/>
        </w:rPr>
      </w:pPr>
      <w:r w:rsidRPr="00D45251">
        <w:rPr>
          <w:rFonts w:hint="eastAsia"/>
          <w:b/>
        </w:rPr>
        <w:t>(2)学習者・学習支援者の状況</w:t>
      </w:r>
    </w:p>
    <w:p w:rsidR="009727D7" w:rsidRDefault="00995956" w:rsidP="00016DE9">
      <w:pPr>
        <w:wordWrap w:val="0"/>
        <w:ind w:firstLineChars="135" w:firstLine="283"/>
      </w:pPr>
      <w:r>
        <w:rPr>
          <w:rFonts w:hint="eastAsia"/>
        </w:rPr>
        <w:t>○学習者・学習支援者の在籍者数</w:t>
      </w:r>
      <w:r w:rsidR="00D45251" w:rsidRPr="00995956">
        <w:t>(令和２年１１月１日現在)</w:t>
      </w:r>
    </w:p>
    <w:p w:rsidR="00BC0F7D" w:rsidRPr="00995956" w:rsidRDefault="00D45251" w:rsidP="00016DE9">
      <w:pPr>
        <w:wordWrap w:val="0"/>
        <w:ind w:firstLineChars="202" w:firstLine="424"/>
      </w:pPr>
      <w:r>
        <w:rPr>
          <w:rFonts w:hint="eastAsia"/>
        </w:rPr>
        <w:t>問:</w:t>
      </w:r>
      <w:r w:rsidR="00EC310A" w:rsidRPr="00995956">
        <w:rPr>
          <w:rFonts w:hint="eastAsia"/>
        </w:rPr>
        <w:t>在籍者数</w:t>
      </w:r>
      <w:r w:rsidR="00BC0F7D" w:rsidRPr="00995956">
        <w:t xml:space="preserve"> </w:t>
      </w:r>
      <w:r w:rsidR="00F004DF">
        <w:rPr>
          <w:rFonts w:hint="eastAsia"/>
        </w:rPr>
        <w:t>（・</w:t>
      </w:r>
      <w:r w:rsidR="00BC0F7D" w:rsidRPr="00995956">
        <w:rPr>
          <w:rFonts w:hint="eastAsia"/>
        </w:rPr>
        <w:t>学習者</w:t>
      </w:r>
      <w:r w:rsidR="00F004DF">
        <w:rPr>
          <w:rFonts w:hint="eastAsia"/>
        </w:rPr>
        <w:t xml:space="preserve">　　　・</w:t>
      </w:r>
      <w:r w:rsidR="00BC0F7D" w:rsidRPr="00995956">
        <w:rPr>
          <w:rFonts w:hint="eastAsia"/>
        </w:rPr>
        <w:t>学習支援者</w:t>
      </w:r>
      <w:r w:rsidR="00F004DF">
        <w:rPr>
          <w:rFonts w:hint="eastAsia"/>
        </w:rPr>
        <w:t>）</w:t>
      </w:r>
    </w:p>
    <w:tbl>
      <w:tblPr>
        <w:tblStyle w:val="a7"/>
        <w:tblpPr w:leftFromText="142" w:rightFromText="142" w:vertAnchor="text" w:horzAnchor="page" w:tblpX="1366" w:tblpY="136"/>
        <w:tblW w:w="0" w:type="auto"/>
        <w:tblLook w:val="04A0" w:firstRow="1" w:lastRow="0" w:firstColumn="1" w:lastColumn="0" w:noHBand="0" w:noVBand="1"/>
      </w:tblPr>
      <w:tblGrid>
        <w:gridCol w:w="1413"/>
        <w:gridCol w:w="1559"/>
      </w:tblGrid>
      <w:tr w:rsidR="00D45251" w:rsidTr="00D45251">
        <w:tc>
          <w:tcPr>
            <w:tcW w:w="2972" w:type="dxa"/>
            <w:gridSpan w:val="2"/>
            <w:shd w:val="clear" w:color="auto" w:fill="D9D9D9" w:themeFill="background1" w:themeFillShade="D9"/>
          </w:tcPr>
          <w:p w:rsidR="00D45251" w:rsidRDefault="00D45251" w:rsidP="00D45251">
            <w:pPr>
              <w:spacing w:line="320" w:lineRule="exact"/>
              <w:jc w:val="center"/>
              <w:rPr>
                <w:rFonts w:ascii="Meiryo UI" w:eastAsia="Meiryo UI" w:hAnsi="Meiryo UI"/>
              </w:rPr>
            </w:pPr>
            <w:r>
              <w:rPr>
                <w:rFonts w:ascii="Meiryo UI" w:eastAsia="Meiryo UI" w:hAnsi="Meiryo UI" w:hint="eastAsia"/>
              </w:rPr>
              <w:t>府内の在籍者数</w:t>
            </w:r>
          </w:p>
        </w:tc>
      </w:tr>
      <w:tr w:rsidR="00D45251" w:rsidTr="00D45251">
        <w:tc>
          <w:tcPr>
            <w:tcW w:w="1413" w:type="dxa"/>
          </w:tcPr>
          <w:p w:rsidR="00D45251" w:rsidRDefault="00D45251" w:rsidP="00D45251">
            <w:pPr>
              <w:spacing w:line="320" w:lineRule="exact"/>
              <w:jc w:val="center"/>
              <w:rPr>
                <w:rFonts w:ascii="Meiryo UI" w:eastAsia="Meiryo UI" w:hAnsi="Meiryo UI"/>
              </w:rPr>
            </w:pPr>
            <w:r>
              <w:rPr>
                <w:rFonts w:ascii="Meiryo UI" w:eastAsia="Meiryo UI" w:hAnsi="Meiryo UI" w:hint="eastAsia"/>
              </w:rPr>
              <w:t>学習者</w:t>
            </w:r>
          </w:p>
        </w:tc>
        <w:tc>
          <w:tcPr>
            <w:tcW w:w="1559" w:type="dxa"/>
          </w:tcPr>
          <w:p w:rsidR="00D45251" w:rsidRDefault="00D45251" w:rsidP="00D45251">
            <w:pPr>
              <w:spacing w:line="320" w:lineRule="exact"/>
              <w:jc w:val="right"/>
              <w:rPr>
                <w:rFonts w:ascii="Meiryo UI" w:eastAsia="Meiryo UI" w:hAnsi="Meiryo UI"/>
              </w:rPr>
            </w:pPr>
            <w:r>
              <w:rPr>
                <w:rFonts w:ascii="Meiryo UI" w:eastAsia="Meiryo UI" w:hAnsi="Meiryo UI" w:hint="eastAsia"/>
              </w:rPr>
              <w:t>3715人</w:t>
            </w:r>
          </w:p>
        </w:tc>
      </w:tr>
      <w:tr w:rsidR="00D45251" w:rsidTr="00D45251">
        <w:tc>
          <w:tcPr>
            <w:tcW w:w="1413" w:type="dxa"/>
          </w:tcPr>
          <w:p w:rsidR="00D45251" w:rsidRDefault="00D45251" w:rsidP="00D45251">
            <w:pPr>
              <w:spacing w:line="320" w:lineRule="exact"/>
              <w:rPr>
                <w:rFonts w:ascii="Meiryo UI" w:eastAsia="Meiryo UI" w:hAnsi="Meiryo UI"/>
              </w:rPr>
            </w:pPr>
            <w:r>
              <w:rPr>
                <w:rFonts w:ascii="Meiryo UI" w:eastAsia="Meiryo UI" w:hAnsi="Meiryo UI" w:hint="eastAsia"/>
              </w:rPr>
              <w:t>学習支援者</w:t>
            </w:r>
          </w:p>
        </w:tc>
        <w:tc>
          <w:tcPr>
            <w:tcW w:w="1559" w:type="dxa"/>
          </w:tcPr>
          <w:p w:rsidR="00D45251" w:rsidRDefault="00D45251" w:rsidP="00D45251">
            <w:pPr>
              <w:spacing w:line="320" w:lineRule="exact"/>
              <w:jc w:val="right"/>
              <w:rPr>
                <w:rFonts w:ascii="Meiryo UI" w:eastAsia="Meiryo UI" w:hAnsi="Meiryo UI"/>
              </w:rPr>
            </w:pPr>
            <w:r>
              <w:rPr>
                <w:rFonts w:ascii="Meiryo UI" w:eastAsia="Meiryo UI" w:hAnsi="Meiryo UI" w:hint="eastAsia"/>
              </w:rPr>
              <w:t>2643人</w:t>
            </w:r>
          </w:p>
        </w:tc>
      </w:tr>
    </w:tbl>
    <w:p w:rsidR="000D268D" w:rsidRDefault="000D268D" w:rsidP="009727D7">
      <w:pPr>
        <w:wordWrap w:val="0"/>
      </w:pPr>
    </w:p>
    <w:p w:rsidR="000D268D" w:rsidRDefault="000D268D" w:rsidP="009727D7">
      <w:pPr>
        <w:wordWrap w:val="0"/>
      </w:pPr>
    </w:p>
    <w:p w:rsidR="000D268D" w:rsidRDefault="000D268D" w:rsidP="009727D7">
      <w:pPr>
        <w:wordWrap w:val="0"/>
      </w:pPr>
    </w:p>
    <w:p w:rsidR="00EC310A" w:rsidRDefault="00EC310A" w:rsidP="009727D7">
      <w:pPr>
        <w:wordWrap w:val="0"/>
      </w:pPr>
    </w:p>
    <w:p w:rsidR="001860EC" w:rsidRDefault="001860EC" w:rsidP="009727D7">
      <w:pPr>
        <w:wordWrap w:val="0"/>
      </w:pPr>
    </w:p>
    <w:p w:rsidR="00D45251" w:rsidRDefault="00D45251" w:rsidP="00016DE9">
      <w:pPr>
        <w:wordWrap w:val="0"/>
        <w:ind w:firstLineChars="135" w:firstLine="283"/>
      </w:pPr>
      <w:r>
        <w:rPr>
          <w:rFonts w:hint="eastAsia"/>
        </w:rPr>
        <w:t>○学習者の受入状況・学習支援者の募集状況</w:t>
      </w:r>
    </w:p>
    <w:p w:rsidR="000D268D" w:rsidRPr="00D45251" w:rsidRDefault="00D45251" w:rsidP="00016DE9">
      <w:pPr>
        <w:wordWrap w:val="0"/>
        <w:ind w:firstLineChars="202" w:firstLine="424"/>
      </w:pPr>
      <w:r>
        <w:rPr>
          <w:rFonts w:hint="eastAsia"/>
        </w:rPr>
        <w:t>問:</w:t>
      </w:r>
      <w:r w:rsidR="00EC310A" w:rsidRPr="00D45251">
        <w:rPr>
          <w:rFonts w:hint="eastAsia"/>
        </w:rPr>
        <w:t>学習者・学習支援者の募集状況</w:t>
      </w:r>
      <w:r w:rsidR="00BC0F7D" w:rsidRPr="00D45251">
        <w:rPr>
          <w:rFonts w:hint="eastAsia"/>
        </w:rPr>
        <w:t xml:space="preserve"> </w:t>
      </w:r>
      <w:r w:rsidR="00EC310A" w:rsidRPr="00D45251">
        <w:rPr>
          <w:rFonts w:hint="eastAsia"/>
        </w:rPr>
        <w:t>学習者</w:t>
      </w:r>
      <w:r w:rsidR="00213BDC">
        <w:rPr>
          <w:rFonts w:hint="eastAsia"/>
        </w:rPr>
        <w:t>(・</w:t>
      </w:r>
      <w:r w:rsidR="00EC310A" w:rsidRPr="00D45251">
        <w:rPr>
          <w:rFonts w:hint="eastAsia"/>
        </w:rPr>
        <w:t>受入可</w:t>
      </w:r>
      <w:r w:rsidR="00213BDC">
        <w:rPr>
          <w:rFonts w:hint="eastAsia"/>
        </w:rPr>
        <w:t xml:space="preserve">　・</w:t>
      </w:r>
      <w:r w:rsidR="00EC310A" w:rsidRPr="00D45251">
        <w:rPr>
          <w:rFonts w:hint="eastAsia"/>
        </w:rPr>
        <w:t>受入不可</w:t>
      </w:r>
      <w:r w:rsidR="00213BDC">
        <w:rPr>
          <w:rFonts w:hint="eastAsia"/>
        </w:rPr>
        <w:t>)</w:t>
      </w:r>
      <w:r w:rsidR="00EC310A" w:rsidRPr="00D45251">
        <w:rPr>
          <w:rFonts w:hint="eastAsia"/>
        </w:rPr>
        <w:t>、学習支援者</w:t>
      </w:r>
      <w:r w:rsidR="00213BDC">
        <w:rPr>
          <w:rFonts w:hint="eastAsia"/>
        </w:rPr>
        <w:t>(・</w:t>
      </w:r>
      <w:r w:rsidR="00EC310A" w:rsidRPr="00D45251">
        <w:rPr>
          <w:rFonts w:hint="eastAsia"/>
        </w:rPr>
        <w:t>募集している</w:t>
      </w:r>
      <w:r w:rsidR="00213BDC">
        <w:rPr>
          <w:rFonts w:hint="eastAsia"/>
        </w:rPr>
        <w:t xml:space="preserve">　・</w:t>
      </w:r>
      <w:r w:rsidR="00EC310A" w:rsidRPr="00D45251">
        <w:rPr>
          <w:rFonts w:hint="eastAsia"/>
        </w:rPr>
        <w:t>募集していない</w:t>
      </w:r>
      <w:r w:rsidR="00213BDC">
        <w:t>）</w:t>
      </w:r>
    </w:p>
    <w:p w:rsidR="000D268D" w:rsidRDefault="007A0C73" w:rsidP="009727D7">
      <w:pPr>
        <w:wordWrap w:val="0"/>
      </w:pPr>
      <w:r>
        <w:rPr>
          <w:noProof/>
        </w:rPr>
        <w:drawing>
          <wp:anchor distT="0" distB="0" distL="114300" distR="114300" simplePos="0" relativeHeight="251757568" behindDoc="1" locked="0" layoutInCell="1" allowOverlap="1">
            <wp:simplePos x="0" y="0"/>
            <wp:positionH relativeFrom="column">
              <wp:posOffset>0</wp:posOffset>
            </wp:positionH>
            <wp:positionV relativeFrom="paragraph">
              <wp:posOffset>171450</wp:posOffset>
            </wp:positionV>
            <wp:extent cx="3428365" cy="2743200"/>
            <wp:effectExtent l="0" t="0" r="635"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7" behindDoc="1" locked="0" layoutInCell="1" allowOverlap="1">
            <wp:simplePos x="0" y="0"/>
            <wp:positionH relativeFrom="margin">
              <wp:posOffset>2854960</wp:posOffset>
            </wp:positionH>
            <wp:positionV relativeFrom="paragraph">
              <wp:posOffset>180975</wp:posOffset>
            </wp:positionV>
            <wp:extent cx="3419475" cy="2743200"/>
            <wp:effectExtent l="0" t="0" r="0" b="0"/>
            <wp:wrapNone/>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0D268D" w:rsidRDefault="000D268D" w:rsidP="009727D7">
      <w:pPr>
        <w:wordWrap w:val="0"/>
      </w:pPr>
    </w:p>
    <w:p w:rsidR="000D268D" w:rsidRDefault="000D268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7A0C73" w:rsidP="009727D7">
      <w:pPr>
        <w:wordWrap w:val="0"/>
      </w:pPr>
      <w:r>
        <w:rPr>
          <w:noProof/>
        </w:rPr>
        <mc:AlternateContent>
          <mc:Choice Requires="wps">
            <w:drawing>
              <wp:anchor distT="0" distB="0" distL="114300" distR="114300" simplePos="0" relativeHeight="251759616" behindDoc="0" locked="0" layoutInCell="1" allowOverlap="1" wp14:anchorId="360B1F2B" wp14:editId="63B7932E">
                <wp:simplePos x="0" y="0"/>
                <wp:positionH relativeFrom="column">
                  <wp:posOffset>5324475</wp:posOffset>
                </wp:positionH>
                <wp:positionV relativeFrom="paragraph">
                  <wp:posOffset>66675</wp:posOffset>
                </wp:positionV>
                <wp:extent cx="824008" cy="282898"/>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824008" cy="2828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18"/>
                                <w:szCs w:val="18"/>
                              </w:rPr>
                              <w:t>(  )は教室数</w:t>
                            </w:r>
                          </w:p>
                        </w:txbxContent>
                      </wps:txbx>
                      <wps:bodyPr wrap="none" rtlCol="0" anchor="ctr">
                        <a:noAutofit/>
                      </wps:bodyPr>
                    </wps:wsp>
                  </a:graphicData>
                </a:graphic>
              </wp:anchor>
            </w:drawing>
          </mc:Choice>
          <mc:Fallback>
            <w:pict>
              <v:shapetype w14:anchorId="360B1F2B" id="_x0000_t202" coordsize="21600,21600" o:spt="202" path="m,l,21600r21600,l21600,xe">
                <v:stroke joinstyle="miter"/>
                <v:path gradientshapeok="t" o:connecttype="rect"/>
              </v:shapetype>
              <v:shape id="テキスト ボックス 23" o:spid="_x0000_s1027" type="#_x0000_t202" style="position:absolute;margin-left:419.25pt;margin-top:5.25pt;width:64.9pt;height:22.3pt;z-index:2517596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" filled="f" stroked="f">
                <v:textbox>
                  <w:txbxContent>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18"/>
                          <w:szCs w:val="18"/>
                        </w:rPr>
                        <w:t>(  )は教室数</w:t>
                      </w:r>
                    </w:p>
                  </w:txbxContent>
                </v:textbox>
              </v:shape>
            </w:pict>
          </mc:Fallback>
        </mc:AlternateContent>
      </w:r>
    </w:p>
    <w:p w:rsidR="007A0C73" w:rsidRDefault="007A0C73" w:rsidP="009727D7">
      <w:pPr>
        <w:wordWrap w:val="0"/>
        <w:rPr>
          <w:b/>
          <w:sz w:val="24"/>
        </w:rPr>
      </w:pPr>
    </w:p>
    <w:p w:rsidR="00D45251" w:rsidRDefault="00D45251" w:rsidP="009727D7">
      <w:pPr>
        <w:wordWrap w:val="0"/>
        <w:rPr>
          <w:b/>
          <w:sz w:val="24"/>
        </w:rPr>
      </w:pPr>
      <w:r>
        <w:rPr>
          <w:rFonts w:hint="eastAsia"/>
          <w:b/>
          <w:sz w:val="24"/>
        </w:rPr>
        <w:lastRenderedPageBreak/>
        <w:t>２</w:t>
      </w:r>
      <w:r w:rsidRPr="00911BDB">
        <w:rPr>
          <w:rFonts w:hint="eastAsia"/>
          <w:b/>
          <w:sz w:val="24"/>
        </w:rPr>
        <w:t>．</w:t>
      </w:r>
      <w:r>
        <w:rPr>
          <w:rFonts w:hint="eastAsia"/>
          <w:b/>
          <w:sz w:val="24"/>
        </w:rPr>
        <w:t>研修について</w:t>
      </w:r>
    </w:p>
    <w:p w:rsidR="00D45251" w:rsidRDefault="00D45251" w:rsidP="00016DE9">
      <w:pPr>
        <w:wordWrap w:val="0"/>
        <w:ind w:firstLineChars="67" w:firstLine="141"/>
        <w:rPr>
          <w:b/>
          <w:sz w:val="24"/>
        </w:rPr>
      </w:pPr>
      <w:r w:rsidRPr="00D45251">
        <w:rPr>
          <w:rFonts w:hint="eastAsia"/>
          <w:b/>
        </w:rPr>
        <w:t>(1)</w:t>
      </w:r>
      <w:r>
        <w:rPr>
          <w:rFonts w:hint="eastAsia"/>
          <w:b/>
        </w:rPr>
        <w:t>指導方法研修の実施状況</w:t>
      </w:r>
    </w:p>
    <w:p w:rsidR="00BC0F7D" w:rsidRPr="00D45251" w:rsidRDefault="00BE40E5" w:rsidP="00016DE9">
      <w:pPr>
        <w:wordWrap w:val="0"/>
        <w:ind w:firstLineChars="135" w:firstLine="283"/>
        <w:rPr>
          <w:noProof/>
        </w:rPr>
      </w:pPr>
      <w:r w:rsidRPr="00D45251">
        <w:rPr>
          <w:rFonts w:hint="eastAsia"/>
        </w:rPr>
        <w:t>問：指導方法研修の有無について、</w:t>
      </w:r>
      <w:r w:rsidR="00D00144" w:rsidRPr="00D45251">
        <w:rPr>
          <w:rFonts w:hint="eastAsia"/>
        </w:rPr>
        <w:t>次の</w:t>
      </w:r>
      <w:r w:rsidR="00D00144" w:rsidRPr="00D45251">
        <w:t>(　)に</w:t>
      </w:r>
      <w:r w:rsidRPr="00D45251">
        <w:t>〇をつけてください。(複数選択可)</w:t>
      </w:r>
    </w:p>
    <w:p w:rsidR="00D45251" w:rsidRDefault="00D45251" w:rsidP="009727D7">
      <w:pPr>
        <w:wordWrap w:val="0"/>
        <w:rPr>
          <w:noProof/>
        </w:rPr>
      </w:pPr>
      <w:r>
        <w:rPr>
          <w:noProof/>
        </w:rPr>
        <mc:AlternateContent>
          <mc:Choice Requires="wps">
            <w:drawing>
              <wp:anchor distT="0" distB="0" distL="114300" distR="114300" simplePos="0" relativeHeight="251740160" behindDoc="0" locked="0" layoutInCell="1" allowOverlap="1">
                <wp:simplePos x="0" y="0"/>
                <wp:positionH relativeFrom="column">
                  <wp:posOffset>400049</wp:posOffset>
                </wp:positionH>
                <wp:positionV relativeFrom="paragraph">
                  <wp:posOffset>19050</wp:posOffset>
                </wp:positionV>
                <wp:extent cx="530542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305425"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EF6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5pt;margin-top:1.5pt;width:417.75pt;height:3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" strokecolor="black [3213]" strokeweight="1pt">
                <v:stroke joinstyle="miter"/>
              </v:shape>
            </w:pict>
          </mc:Fallback>
        </mc:AlternateContent>
      </w:r>
      <w:r w:rsidR="00D2185C" w:rsidRPr="00BE40E5">
        <w:rPr>
          <w:noProof/>
          <w:u w:val="single"/>
        </w:rPr>
        <w:drawing>
          <wp:anchor distT="0" distB="0" distL="114300" distR="114300" simplePos="0" relativeHeight="251722752" behindDoc="1" locked="0" layoutInCell="1" allowOverlap="1">
            <wp:simplePos x="0" y="0"/>
            <wp:positionH relativeFrom="column">
              <wp:posOffset>-1230923</wp:posOffset>
            </wp:positionH>
            <wp:positionV relativeFrom="paragraph">
              <wp:posOffset>237392</wp:posOffset>
            </wp:positionV>
            <wp:extent cx="4572000" cy="2743200"/>
            <wp:effectExtent l="0" t="0" r="0" b="0"/>
            <wp:wrapNone/>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hint="eastAsia"/>
          <w:noProof/>
        </w:rPr>
        <w:t xml:space="preserve">　　　　　・</w:t>
      </w:r>
      <w:r w:rsidR="00BC0F7D" w:rsidRPr="00BC0F7D">
        <w:rPr>
          <w:noProof/>
        </w:rPr>
        <w:t>教室独自で指導方法研修を実施した</w:t>
      </w:r>
      <w:r>
        <w:rPr>
          <w:rFonts w:hint="eastAsia"/>
          <w:noProof/>
        </w:rPr>
        <w:tab/>
      </w:r>
      <w:r>
        <w:rPr>
          <w:noProof/>
        </w:rPr>
        <w:tab/>
      </w:r>
      <w:r>
        <w:rPr>
          <w:rFonts w:hint="eastAsia"/>
          <w:noProof/>
        </w:rPr>
        <w:t>・</w:t>
      </w:r>
      <w:r w:rsidR="00BC0F7D" w:rsidRPr="00BC0F7D">
        <w:rPr>
          <w:rFonts w:hint="eastAsia"/>
          <w:noProof/>
        </w:rPr>
        <w:t>他の教室と合同で指導方法研修を実施した</w:t>
      </w:r>
    </w:p>
    <w:p w:rsidR="00AE17CD" w:rsidRPr="00BE40E5" w:rsidRDefault="00D45251" w:rsidP="009727D7">
      <w:pPr>
        <w:wordWrap w:val="0"/>
        <w:rPr>
          <w:u w:val="single"/>
        </w:rPr>
      </w:pPr>
      <w:r>
        <w:rPr>
          <w:rFonts w:hint="eastAsia"/>
          <w:noProof/>
        </w:rPr>
        <w:t xml:space="preserve">　　　　　・</w:t>
      </w:r>
      <w:r w:rsidR="00BC0F7D" w:rsidRPr="00BC0F7D">
        <w:rPr>
          <w:rFonts w:hint="eastAsia"/>
          <w:noProof/>
        </w:rPr>
        <w:t>教室の外部で行われた指導方法研修に参加した</w:t>
      </w:r>
      <w:r>
        <w:rPr>
          <w:rFonts w:hint="eastAsia"/>
          <w:noProof/>
        </w:rPr>
        <w:tab/>
        <w:t>・</w:t>
      </w:r>
      <w:r w:rsidR="00BC0F7D" w:rsidRPr="00BC0F7D">
        <w:rPr>
          <w:rFonts w:hint="eastAsia"/>
          <w:noProof/>
        </w:rPr>
        <w:t>指導方法について学ぶ機会は無かった</w:t>
      </w:r>
    </w:p>
    <w:p w:rsidR="00AE17CD" w:rsidRDefault="00AE17CD" w:rsidP="009727D7">
      <w:pPr>
        <w:wordWrap w:val="0"/>
      </w:pPr>
    </w:p>
    <w:p w:rsidR="00AE17CD" w:rsidRPr="007A0C73" w:rsidRDefault="00A30C18" w:rsidP="009727D7">
      <w:pPr>
        <w:wordWrap w:val="0"/>
      </w:pPr>
      <w:r>
        <w:rPr>
          <w:noProof/>
        </w:rPr>
        <w:drawing>
          <wp:anchor distT="0" distB="0" distL="114300" distR="114300" simplePos="0" relativeHeight="251771904" behindDoc="1" locked="0" layoutInCell="1" allowOverlap="1">
            <wp:simplePos x="0" y="0"/>
            <wp:positionH relativeFrom="margin">
              <wp:align>center</wp:align>
            </wp:positionH>
            <wp:positionV relativeFrom="paragraph">
              <wp:posOffset>9525</wp:posOffset>
            </wp:positionV>
            <wp:extent cx="6367320" cy="3210120"/>
            <wp:effectExtent l="0" t="0" r="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A0C73">
        <w:rPr>
          <w:noProof/>
        </w:rPr>
        <mc:AlternateContent>
          <mc:Choice Requires="wps">
            <w:drawing>
              <wp:anchor distT="0" distB="0" distL="114300" distR="114300" simplePos="0" relativeHeight="251761664" behindDoc="0" locked="0" layoutInCell="1" allowOverlap="1" wp14:anchorId="4F87126F" wp14:editId="0BDB1142">
                <wp:simplePos x="0" y="0"/>
                <wp:positionH relativeFrom="column">
                  <wp:posOffset>4381500</wp:posOffset>
                </wp:positionH>
                <wp:positionV relativeFrom="paragraph">
                  <wp:posOffset>1085850</wp:posOffset>
                </wp:positionV>
                <wp:extent cx="1753237" cy="759247"/>
                <wp:effectExtent l="0" t="0" r="0" b="0"/>
                <wp:wrapNone/>
                <wp:docPr id="32" name="テキスト ボックス 2"/>
                <wp:cNvGraphicFramePr/>
                <a:graphic xmlns:a="http://schemas.openxmlformats.org/drawingml/2006/main">
                  <a:graphicData uri="http://schemas.microsoft.com/office/word/2010/wordprocessingShape">
                    <wps:wsp>
                      <wps:cNvSpPr txBox="1"/>
                      <wps:spPr>
                        <a:xfrm>
                          <a:off x="0" y="0"/>
                          <a:ext cx="1753237" cy="759247"/>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21"/>
                                <w:szCs w:val="21"/>
                              </w:rPr>
                              <w:t>①教室独自で実施</w:t>
                            </w:r>
                          </w:p>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21"/>
                                <w:szCs w:val="21"/>
                              </w:rPr>
                              <w:t>②教室の外部の研修に参加</w:t>
                            </w:r>
                          </w:p>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21"/>
                                <w:szCs w:val="21"/>
                              </w:rPr>
                              <w:t>③他の教室と合同で実施</w:t>
                            </w:r>
                          </w:p>
                        </w:txbxContent>
                      </wps:txbx>
                      <wps:bodyPr vertOverflow="clip" horzOverflow="clip" wrap="none" rtlCol="0" anchor="ctr">
                        <a:noAutofit/>
                      </wps:bodyPr>
                    </wps:wsp>
                  </a:graphicData>
                </a:graphic>
              </wp:anchor>
            </w:drawing>
          </mc:Choice>
          <mc:Fallback>
            <w:pict>
              <v:shape w14:anchorId="4F87126F" id="テキスト ボックス 2" o:spid="_x0000_s1028" type="#_x0000_t202" style="position:absolute;margin-left:345pt;margin-top:85.5pt;width:138.05pt;height:59.8pt;z-index:2517616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" filled="f" stroked="f">
                <v:textbox>
                  <w:txbxContent>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21"/>
                          <w:szCs w:val="21"/>
                        </w:rPr>
                        <w:t>①教室独自で実施</w:t>
                      </w:r>
                    </w:p>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21"/>
                          <w:szCs w:val="21"/>
                        </w:rPr>
                        <w:t>②教室の外部の研修に参加</w:t>
                      </w:r>
                    </w:p>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21"/>
                          <w:szCs w:val="21"/>
                        </w:rPr>
                        <w:t>③他の教室と合同で実施</w:t>
                      </w:r>
                    </w:p>
                  </w:txbxContent>
                </v:textbox>
              </v:shape>
            </w:pict>
          </mc:Fallback>
        </mc:AlternateContent>
      </w:r>
    </w:p>
    <w:p w:rsidR="00DE67D8" w:rsidRDefault="00DE67D8" w:rsidP="009727D7">
      <w:pPr>
        <w:wordWrap w:val="0"/>
      </w:pPr>
    </w:p>
    <w:p w:rsidR="00DE67D8" w:rsidRDefault="00DE67D8" w:rsidP="009727D7">
      <w:pPr>
        <w:wordWrap w:val="0"/>
      </w:pPr>
    </w:p>
    <w:p w:rsidR="00DE67D8" w:rsidRDefault="00DE67D8" w:rsidP="009727D7">
      <w:pPr>
        <w:wordWrap w:val="0"/>
      </w:pPr>
    </w:p>
    <w:p w:rsidR="00DE67D8" w:rsidRDefault="00DE67D8" w:rsidP="009727D7">
      <w:pPr>
        <w:wordWrap w:val="0"/>
      </w:pPr>
    </w:p>
    <w:p w:rsidR="00DE67D8" w:rsidRDefault="00DE67D8" w:rsidP="009727D7">
      <w:pPr>
        <w:wordWrap w:val="0"/>
      </w:pPr>
    </w:p>
    <w:p w:rsidR="00DE67D8" w:rsidRDefault="00DE67D8" w:rsidP="009727D7">
      <w:pPr>
        <w:wordWrap w:val="0"/>
      </w:pPr>
    </w:p>
    <w:p w:rsidR="00DE67D8" w:rsidRDefault="00DE67D8" w:rsidP="009727D7">
      <w:pPr>
        <w:wordWrap w:val="0"/>
      </w:pPr>
    </w:p>
    <w:p w:rsidR="00DE67D8" w:rsidRDefault="00DE67D8" w:rsidP="009727D7">
      <w:pPr>
        <w:wordWrap w:val="0"/>
      </w:pPr>
    </w:p>
    <w:p w:rsidR="00DE67D8" w:rsidRDefault="007A0C73" w:rsidP="009727D7">
      <w:pPr>
        <w:wordWrap w:val="0"/>
      </w:pPr>
      <w:r>
        <w:rPr>
          <w:noProof/>
        </w:rPr>
        <mc:AlternateContent>
          <mc:Choice Requires="wps">
            <w:drawing>
              <wp:anchor distT="0" distB="0" distL="114300" distR="114300" simplePos="0" relativeHeight="251763712" behindDoc="0" locked="0" layoutInCell="1" allowOverlap="1" wp14:anchorId="679C088D" wp14:editId="6800EE26">
                <wp:simplePos x="0" y="0"/>
                <wp:positionH relativeFrom="column">
                  <wp:posOffset>4476750</wp:posOffset>
                </wp:positionH>
                <wp:positionV relativeFrom="paragraph">
                  <wp:posOffset>9525</wp:posOffset>
                </wp:positionV>
                <wp:extent cx="824008" cy="282898"/>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824008" cy="2828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18"/>
                                <w:szCs w:val="18"/>
                              </w:rPr>
                              <w:t>(  )は教室数</w:t>
                            </w:r>
                          </w:p>
                        </w:txbxContent>
                      </wps:txbx>
                      <wps:bodyPr vertOverflow="clip" horzOverflow="clip" wrap="none" rtlCol="0" anchor="ctr">
                        <a:noAutofit/>
                      </wps:bodyPr>
                    </wps:wsp>
                  </a:graphicData>
                </a:graphic>
              </wp:anchor>
            </w:drawing>
          </mc:Choice>
          <mc:Fallback>
            <w:pict>
              <v:shape w14:anchorId="679C088D" id="テキスト ボックス 4" o:spid="_x0000_s1029" type="#_x0000_t202" style="position:absolute;margin-left:352.5pt;margin-top:.75pt;width:64.9pt;height:22.3pt;z-index:2517637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" filled="f" stroked="f">
                <v:textbox>
                  <w:txbxContent>
                    <w:p w:rsidR="007A0C73" w:rsidRDefault="007A0C73" w:rsidP="007A0C73">
                      <w:pPr>
                        <w:pStyle w:val="Web"/>
                        <w:spacing w:before="0" w:beforeAutospacing="0" w:after="0" w:afterAutospacing="0"/>
                      </w:pPr>
                      <w:r>
                        <w:rPr>
                          <w:rFonts w:ascii="Meiryo UI" w:eastAsia="Meiryo UI" w:hAnsi="Meiryo UI" w:cstheme="minorBidi" w:hint="eastAsia"/>
                          <w:b/>
                          <w:bCs/>
                          <w:color w:val="000000"/>
                          <w:sz w:val="18"/>
                          <w:szCs w:val="18"/>
                        </w:rPr>
                        <w:t>(  )は教室数</w:t>
                      </w:r>
                    </w:p>
                  </w:txbxContent>
                </v:textbox>
              </v:shape>
            </w:pict>
          </mc:Fallback>
        </mc:AlternateContent>
      </w:r>
    </w:p>
    <w:p w:rsidR="00DE67D8" w:rsidRDefault="00DE67D8" w:rsidP="009727D7">
      <w:pPr>
        <w:wordWrap w:val="0"/>
      </w:pPr>
    </w:p>
    <w:p w:rsidR="00DE67D8" w:rsidRDefault="00DE67D8" w:rsidP="009727D7">
      <w:pPr>
        <w:wordWrap w:val="0"/>
      </w:pPr>
    </w:p>
    <w:p w:rsidR="00DE67D8" w:rsidRDefault="00DE67D8" w:rsidP="009727D7">
      <w:pPr>
        <w:wordWrap w:val="0"/>
      </w:pPr>
    </w:p>
    <w:p w:rsidR="00667C47" w:rsidRDefault="00667C47" w:rsidP="009727D7">
      <w:pPr>
        <w:wordWrap w:val="0"/>
      </w:pPr>
    </w:p>
    <w:p w:rsidR="00667C47" w:rsidRDefault="00667C47" w:rsidP="009727D7">
      <w:pPr>
        <w:wordWrap w:val="0"/>
      </w:pPr>
    </w:p>
    <w:p w:rsidR="00D45251" w:rsidRDefault="00D45251" w:rsidP="00016DE9">
      <w:pPr>
        <w:wordWrap w:val="0"/>
        <w:ind w:firstLineChars="67" w:firstLine="141"/>
      </w:pPr>
      <w:r>
        <w:rPr>
          <w:rFonts w:hint="eastAsia"/>
          <w:b/>
        </w:rPr>
        <w:t>(2</w:t>
      </w:r>
      <w:r w:rsidRPr="00D45251">
        <w:rPr>
          <w:rFonts w:hint="eastAsia"/>
          <w:b/>
        </w:rPr>
        <w:t>)</w:t>
      </w:r>
      <w:r>
        <w:rPr>
          <w:rFonts w:hint="eastAsia"/>
          <w:b/>
        </w:rPr>
        <w:t>人権研修の実施状況</w:t>
      </w:r>
    </w:p>
    <w:p w:rsidR="00AE17CD" w:rsidRPr="00083916" w:rsidRDefault="00BE40E5" w:rsidP="00016DE9">
      <w:pPr>
        <w:wordWrap w:val="0"/>
        <w:ind w:firstLineChars="135" w:firstLine="283"/>
      </w:pPr>
      <w:r w:rsidRPr="00083916">
        <w:rPr>
          <w:rFonts w:hint="eastAsia"/>
        </w:rPr>
        <w:t>問：学習者や支援者対象の人権研修の有無について、</w:t>
      </w:r>
      <w:r w:rsidR="00D00144" w:rsidRPr="00083916">
        <w:rPr>
          <w:rFonts w:hint="eastAsia"/>
        </w:rPr>
        <w:t>次の</w:t>
      </w:r>
      <w:r w:rsidR="00D00144" w:rsidRPr="00083916">
        <w:t>(　)に</w:t>
      </w:r>
      <w:r w:rsidRPr="00083916">
        <w:t>〇をつけてください。(複数選択可)</w:t>
      </w:r>
    </w:p>
    <w:p w:rsidR="00083916" w:rsidRDefault="00083916" w:rsidP="009727D7">
      <w:pPr>
        <w:wordWrap w:val="0"/>
      </w:pPr>
      <w:r>
        <w:rPr>
          <w:noProof/>
        </w:rPr>
        <mc:AlternateContent>
          <mc:Choice Requires="wps">
            <w:drawing>
              <wp:anchor distT="0" distB="0" distL="114300" distR="114300" simplePos="0" relativeHeight="251742208" behindDoc="0" locked="0" layoutInCell="1" allowOverlap="1" wp14:anchorId="29EDB099" wp14:editId="1E9CA9B6">
                <wp:simplePos x="0" y="0"/>
                <wp:positionH relativeFrom="column">
                  <wp:posOffset>381000</wp:posOffset>
                </wp:positionH>
                <wp:positionV relativeFrom="paragraph">
                  <wp:posOffset>9525</wp:posOffset>
                </wp:positionV>
                <wp:extent cx="5619750" cy="4381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619750"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6EC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0pt;margin-top:.75pt;width:442.5pt;height:3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" strokecolor="black [3213]" strokeweight="1pt">
                <v:stroke joinstyle="miter"/>
              </v:shape>
            </w:pict>
          </mc:Fallback>
        </mc:AlternateContent>
      </w:r>
      <w:r>
        <w:rPr>
          <w:rFonts w:hint="eastAsia"/>
        </w:rPr>
        <w:t xml:space="preserve">　　　　　・</w:t>
      </w:r>
      <w:r w:rsidR="00BC0F7D" w:rsidRPr="00BC0F7D">
        <w:rPr>
          <w:rFonts w:hint="eastAsia"/>
        </w:rPr>
        <w:t>教室独自で人権研修を実施した</w:t>
      </w:r>
      <w:r>
        <w:tab/>
      </w:r>
      <w:r>
        <w:tab/>
      </w:r>
      <w:r>
        <w:tab/>
      </w:r>
      <w:r>
        <w:rPr>
          <w:rFonts w:hint="eastAsia"/>
        </w:rPr>
        <w:t>・</w:t>
      </w:r>
      <w:r w:rsidR="00BC0F7D" w:rsidRPr="00BC0F7D">
        <w:rPr>
          <w:rFonts w:hint="eastAsia"/>
        </w:rPr>
        <w:t>他の教室と合同で人権研修を実施した</w:t>
      </w:r>
    </w:p>
    <w:p w:rsidR="00BC0F7D" w:rsidRPr="00BC0F7D" w:rsidRDefault="00A30C18" w:rsidP="009727D7">
      <w:pPr>
        <w:wordWrap w:val="0"/>
      </w:pPr>
      <w:r>
        <w:rPr>
          <w:noProof/>
        </w:rPr>
        <w:drawing>
          <wp:anchor distT="0" distB="0" distL="114300" distR="114300" simplePos="0" relativeHeight="251776000" behindDoc="1" locked="0" layoutInCell="1" allowOverlap="1">
            <wp:simplePos x="0" y="0"/>
            <wp:positionH relativeFrom="margin">
              <wp:align>right</wp:align>
            </wp:positionH>
            <wp:positionV relativeFrom="paragraph">
              <wp:posOffset>152400</wp:posOffset>
            </wp:positionV>
            <wp:extent cx="6645910" cy="3963670"/>
            <wp:effectExtent l="0" t="0" r="2540" b="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83916">
        <w:rPr>
          <w:rFonts w:hint="eastAsia"/>
        </w:rPr>
        <w:t xml:space="preserve">　　　　　・</w:t>
      </w:r>
      <w:r w:rsidR="00BC0F7D" w:rsidRPr="00BC0F7D">
        <w:rPr>
          <w:rFonts w:hint="eastAsia"/>
        </w:rPr>
        <w:t>教室の外部で行われた人権研修会や講演会に参加した</w:t>
      </w:r>
      <w:r w:rsidR="00083916">
        <w:rPr>
          <w:rFonts w:hint="eastAsia"/>
        </w:rPr>
        <w:tab/>
        <w:t>・</w:t>
      </w:r>
      <w:r w:rsidR="00BC0F7D" w:rsidRPr="00BC0F7D">
        <w:rPr>
          <w:rFonts w:hint="eastAsia"/>
        </w:rPr>
        <w:t>人権について学ぶ機会は無かった</w:t>
      </w:r>
    </w:p>
    <w:p w:rsidR="00AE17CD" w:rsidRPr="007A0C73"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550397" w:rsidP="00550397">
      <w:pPr>
        <w:tabs>
          <w:tab w:val="left" w:pos="803"/>
        </w:tabs>
        <w:wordWrap w:val="0"/>
      </w:pPr>
      <w:r>
        <w:tab/>
      </w:r>
    </w:p>
    <w:p w:rsidR="00AE17CD" w:rsidRDefault="00345479" w:rsidP="00345479">
      <w:pPr>
        <w:tabs>
          <w:tab w:val="left" w:pos="942"/>
        </w:tabs>
        <w:wordWrap w:val="0"/>
      </w:pPr>
      <w:r>
        <w:tab/>
      </w:r>
    </w:p>
    <w:p w:rsidR="00AE17CD" w:rsidRDefault="00AE17CD" w:rsidP="009727D7">
      <w:pPr>
        <w:wordWrap w:val="0"/>
      </w:pPr>
    </w:p>
    <w:p w:rsidR="00AE17CD" w:rsidRDefault="00AE17CD" w:rsidP="009727D7">
      <w:pPr>
        <w:wordWrap w:val="0"/>
      </w:pPr>
    </w:p>
    <w:p w:rsidR="00AE17CD" w:rsidRDefault="00550397" w:rsidP="00550397">
      <w:pPr>
        <w:tabs>
          <w:tab w:val="left" w:pos="1177"/>
        </w:tabs>
        <w:wordWrap w:val="0"/>
      </w:pPr>
      <w:r>
        <w:tab/>
      </w: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083916" w:rsidRDefault="00083916" w:rsidP="009727D7">
      <w:pPr>
        <w:wordWrap w:val="0"/>
      </w:pPr>
    </w:p>
    <w:p w:rsidR="00083916" w:rsidRDefault="00083916" w:rsidP="009727D7">
      <w:pPr>
        <w:wordWrap w:val="0"/>
      </w:pPr>
    </w:p>
    <w:p w:rsidR="00083916" w:rsidRDefault="00083916" w:rsidP="009727D7">
      <w:pPr>
        <w:wordWrap w:val="0"/>
      </w:pPr>
    </w:p>
    <w:p w:rsidR="00083916" w:rsidRDefault="00F73CA8" w:rsidP="00016DE9">
      <w:pPr>
        <w:wordWrap w:val="0"/>
        <w:ind w:firstLineChars="67" w:firstLine="141"/>
      </w:pPr>
      <w:r>
        <w:rPr>
          <w:rFonts w:hint="eastAsia"/>
          <w:b/>
        </w:rPr>
        <w:lastRenderedPageBreak/>
        <w:t xml:space="preserve"> </w:t>
      </w:r>
      <w:r w:rsidR="00083916">
        <w:rPr>
          <w:rFonts w:hint="eastAsia"/>
          <w:b/>
        </w:rPr>
        <w:t>(</w:t>
      </w:r>
      <w:r w:rsidR="00667C47">
        <w:rPr>
          <w:b/>
        </w:rPr>
        <w:t>3</w:t>
      </w:r>
      <w:r w:rsidR="00083916" w:rsidRPr="00D45251">
        <w:rPr>
          <w:rFonts w:hint="eastAsia"/>
          <w:b/>
        </w:rPr>
        <w:t>)</w:t>
      </w:r>
      <w:r w:rsidR="00083916">
        <w:rPr>
          <w:rFonts w:hint="eastAsia"/>
          <w:b/>
        </w:rPr>
        <w:t>人権研修の実施回数</w:t>
      </w:r>
    </w:p>
    <w:p w:rsidR="00016DE9" w:rsidRDefault="00DE67D8" w:rsidP="00016DE9">
      <w:pPr>
        <w:wordWrap w:val="0"/>
        <w:ind w:firstLineChars="135" w:firstLine="283"/>
      </w:pPr>
      <w:r w:rsidRPr="00083916">
        <w:rPr>
          <w:rFonts w:hint="eastAsia"/>
        </w:rPr>
        <w:t>問：実施した、あるいは参加した人権研修についてあてはまるものに〇をつけてください。</w:t>
      </w:r>
    </w:p>
    <w:p w:rsidR="00BE40E5" w:rsidRPr="00083916" w:rsidRDefault="00A30C18" w:rsidP="00016DE9">
      <w:pPr>
        <w:wordWrap w:val="0"/>
        <w:ind w:firstLineChars="202" w:firstLine="424"/>
      </w:pPr>
      <w:r>
        <w:rPr>
          <w:noProof/>
        </w:rPr>
        <w:drawing>
          <wp:anchor distT="0" distB="0" distL="114300" distR="114300" simplePos="0" relativeHeight="251766784" behindDoc="1" locked="0" layoutInCell="1" allowOverlap="1">
            <wp:simplePos x="0" y="0"/>
            <wp:positionH relativeFrom="column">
              <wp:posOffset>838200</wp:posOffset>
            </wp:positionH>
            <wp:positionV relativeFrom="paragraph">
              <wp:posOffset>180975</wp:posOffset>
            </wp:positionV>
            <wp:extent cx="4114800" cy="2743200"/>
            <wp:effectExtent l="0" t="0" r="0" b="0"/>
            <wp:wrapNone/>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7E4772" w:rsidRPr="00083916">
        <w:rPr>
          <w:rFonts w:hint="eastAsia"/>
        </w:rPr>
        <w:t>①回数について</w:t>
      </w:r>
      <w:r w:rsidR="00083916">
        <w:rPr>
          <w:rFonts w:hint="eastAsia"/>
        </w:rPr>
        <w:t xml:space="preserve">　(・</w:t>
      </w:r>
      <w:r w:rsidR="00AF5591" w:rsidRPr="00083916">
        <w:rPr>
          <w:rFonts w:hint="eastAsia"/>
        </w:rPr>
        <w:t>1回</w:t>
      </w:r>
      <w:r w:rsidR="00016DE9">
        <w:rPr>
          <w:rFonts w:hint="eastAsia"/>
        </w:rPr>
        <w:t xml:space="preserve">　　　　・</w:t>
      </w:r>
      <w:r w:rsidR="00AF5591" w:rsidRPr="00083916">
        <w:rPr>
          <w:rFonts w:hint="eastAsia"/>
        </w:rPr>
        <w:t>2～3回</w:t>
      </w:r>
      <w:r w:rsidR="00016DE9">
        <w:rPr>
          <w:rFonts w:hint="eastAsia"/>
        </w:rPr>
        <w:t xml:space="preserve">　　　　・</w:t>
      </w:r>
      <w:r w:rsidR="00AF5591" w:rsidRPr="00083916">
        <w:rPr>
          <w:rFonts w:hint="eastAsia"/>
        </w:rPr>
        <w:t>4回以上</w:t>
      </w:r>
      <w:r w:rsidR="00083916">
        <w:rPr>
          <w:rFonts w:hint="eastAsia"/>
        </w:rPr>
        <w:t>)</w:t>
      </w: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C20576" w:rsidP="00C20576">
      <w:pPr>
        <w:tabs>
          <w:tab w:val="left" w:pos="6240"/>
        </w:tabs>
        <w:wordWrap w:val="0"/>
      </w:pPr>
      <w:r>
        <w:tab/>
      </w: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7805E8" w:rsidRDefault="00AF5591" w:rsidP="00AF5591">
      <w:pPr>
        <w:wordWrap w:val="0"/>
        <w:jc w:val="right"/>
        <w:rPr>
          <w:sz w:val="16"/>
        </w:rPr>
      </w:pPr>
      <w:r w:rsidRPr="00AF5591">
        <w:rPr>
          <w:rFonts w:hint="eastAsia"/>
          <w:sz w:val="16"/>
        </w:rPr>
        <w:t>※</w:t>
      </w:r>
      <w:r w:rsidR="007805E8">
        <w:rPr>
          <w:rFonts w:hint="eastAsia"/>
          <w:sz w:val="16"/>
        </w:rPr>
        <w:t xml:space="preserve">「0回」は、人権について学ぶ機会は無かったと回答した教室。　　　　　　　　　　　　　　　　　　　　　　　　　　　　　　</w:t>
      </w:r>
    </w:p>
    <w:p w:rsidR="00AE17CD" w:rsidRPr="00AF5591" w:rsidRDefault="00AF5591" w:rsidP="00AF5591">
      <w:pPr>
        <w:wordWrap w:val="0"/>
        <w:jc w:val="right"/>
        <w:rPr>
          <w:sz w:val="16"/>
        </w:rPr>
      </w:pPr>
      <w:r w:rsidRPr="00AF5591">
        <w:rPr>
          <w:rFonts w:hint="eastAsia"/>
          <w:sz w:val="16"/>
        </w:rPr>
        <w:t>「不明」は、何らかの形で</w:t>
      </w:r>
      <w:r w:rsidR="007805E8">
        <w:rPr>
          <w:rFonts w:hint="eastAsia"/>
          <w:sz w:val="16"/>
        </w:rPr>
        <w:t>人権</w:t>
      </w:r>
      <w:r w:rsidRPr="00AF5591">
        <w:rPr>
          <w:rFonts w:hint="eastAsia"/>
          <w:sz w:val="16"/>
        </w:rPr>
        <w:t>研修を実施・参加したと回答した教室のうち、回数についての回答が無かった</w:t>
      </w:r>
      <w:r w:rsidR="007805E8">
        <w:rPr>
          <w:rFonts w:hint="eastAsia"/>
          <w:sz w:val="16"/>
        </w:rPr>
        <w:t>教室</w:t>
      </w:r>
      <w:r w:rsidRPr="00AF5591">
        <w:rPr>
          <w:rFonts w:hint="eastAsia"/>
          <w:sz w:val="16"/>
        </w:rPr>
        <w:t>。</w:t>
      </w:r>
    </w:p>
    <w:p w:rsidR="007E4772" w:rsidRDefault="007E4772" w:rsidP="009727D7">
      <w:pPr>
        <w:wordWrap w:val="0"/>
      </w:pPr>
    </w:p>
    <w:p w:rsidR="007E4772" w:rsidRDefault="007E4772" w:rsidP="009727D7">
      <w:pPr>
        <w:wordWrap w:val="0"/>
      </w:pPr>
    </w:p>
    <w:p w:rsidR="007E4772" w:rsidRDefault="007E4772" w:rsidP="009727D7">
      <w:pPr>
        <w:wordWrap w:val="0"/>
      </w:pPr>
    </w:p>
    <w:p w:rsidR="00AE17CD" w:rsidRPr="00083916" w:rsidRDefault="00083916" w:rsidP="00016DE9">
      <w:pPr>
        <w:wordWrap w:val="0"/>
        <w:ind w:firstLineChars="202" w:firstLine="424"/>
      </w:pPr>
      <w:r>
        <w:rPr>
          <w:noProof/>
        </w:rPr>
        <mc:AlternateContent>
          <mc:Choice Requires="wps">
            <w:drawing>
              <wp:anchor distT="0" distB="0" distL="114300" distR="114300" simplePos="0" relativeHeight="251744256" behindDoc="0" locked="0" layoutInCell="1" allowOverlap="1" wp14:anchorId="3D676E0A" wp14:editId="43F53E17">
                <wp:simplePos x="0" y="0"/>
                <wp:positionH relativeFrom="column">
                  <wp:posOffset>561975</wp:posOffset>
                </wp:positionH>
                <wp:positionV relativeFrom="paragraph">
                  <wp:posOffset>228600</wp:posOffset>
                </wp:positionV>
                <wp:extent cx="4905375" cy="4381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4905375"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7F1E" id="大かっこ 12" o:spid="_x0000_s1026" type="#_x0000_t185" style="position:absolute;left:0;text-align:left;margin-left:44.25pt;margin-top:18pt;width:386.25pt;height: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" strokecolor="black [3213]" strokeweight="1pt">
                <v:stroke joinstyle="miter"/>
              </v:shape>
            </w:pict>
          </mc:Fallback>
        </mc:AlternateContent>
      </w:r>
      <w:r w:rsidR="007E4772" w:rsidRPr="00083916">
        <w:rPr>
          <w:rFonts w:hint="eastAsia"/>
        </w:rPr>
        <w:t>②テーマについて</w:t>
      </w:r>
      <w:r w:rsidR="007E4772" w:rsidRPr="00083916">
        <w:t>(複数選択可)</w:t>
      </w:r>
    </w:p>
    <w:p w:rsidR="00083916" w:rsidRDefault="007805E8" w:rsidP="009727D7">
      <w:pPr>
        <w:wordWrap w:val="0"/>
      </w:pPr>
      <w:r w:rsidRPr="00083916">
        <w:rPr>
          <w:rFonts w:hint="eastAsia"/>
        </w:rPr>
        <w:t xml:space="preserve">　　</w:t>
      </w:r>
      <w:r w:rsidR="00667C47">
        <w:rPr>
          <w:rFonts w:hint="eastAsia"/>
        </w:rPr>
        <w:t xml:space="preserve">　</w:t>
      </w:r>
      <w:r w:rsidRPr="00083916">
        <w:rPr>
          <w:rFonts w:hint="eastAsia"/>
        </w:rPr>
        <w:t xml:space="preserve">　　　　</w:t>
      </w:r>
      <w:r w:rsidR="00083916">
        <w:rPr>
          <w:rFonts w:hint="eastAsia"/>
        </w:rPr>
        <w:t>・</w:t>
      </w:r>
      <w:r w:rsidRPr="00083916">
        <w:rPr>
          <w:rFonts w:hint="eastAsia"/>
        </w:rPr>
        <w:t>同和問題</w:t>
      </w:r>
      <w:r w:rsidR="00083916">
        <w:rPr>
          <w:rFonts w:hint="eastAsia"/>
        </w:rPr>
        <w:tab/>
        <w:t>・</w:t>
      </w:r>
      <w:r w:rsidRPr="00083916">
        <w:rPr>
          <w:rFonts w:hint="eastAsia"/>
        </w:rPr>
        <w:t>在日外国人</w:t>
      </w:r>
      <w:r w:rsidR="00083916">
        <w:rPr>
          <w:rFonts w:hint="eastAsia"/>
        </w:rPr>
        <w:tab/>
        <w:t>・</w:t>
      </w:r>
      <w:r w:rsidRPr="00083916">
        <w:rPr>
          <w:rFonts w:hint="eastAsia"/>
        </w:rPr>
        <w:t>男女平等</w:t>
      </w:r>
      <w:r w:rsidR="00083916">
        <w:rPr>
          <w:rFonts w:hint="eastAsia"/>
        </w:rPr>
        <w:tab/>
        <w:t>・</w:t>
      </w:r>
      <w:r w:rsidRPr="00083916">
        <w:rPr>
          <w:rFonts w:hint="eastAsia"/>
        </w:rPr>
        <w:t>障がい者</w:t>
      </w:r>
      <w:r w:rsidR="00083916">
        <w:rPr>
          <w:rFonts w:hint="eastAsia"/>
        </w:rPr>
        <w:tab/>
        <w:t>・</w:t>
      </w:r>
      <w:r w:rsidRPr="00083916">
        <w:rPr>
          <w:rFonts w:hint="eastAsia"/>
        </w:rPr>
        <w:t>高齢者</w:t>
      </w:r>
    </w:p>
    <w:p w:rsidR="007805E8" w:rsidRPr="00083916" w:rsidRDefault="00083916" w:rsidP="009727D7">
      <w:pPr>
        <w:wordWrap w:val="0"/>
      </w:pPr>
      <w:r>
        <w:rPr>
          <w:rFonts w:hint="eastAsia"/>
        </w:rPr>
        <w:t xml:space="preserve">　　</w:t>
      </w:r>
      <w:r w:rsidR="00667C47">
        <w:rPr>
          <w:rFonts w:hint="eastAsia"/>
        </w:rPr>
        <w:t xml:space="preserve">　</w:t>
      </w:r>
      <w:r>
        <w:rPr>
          <w:rFonts w:hint="eastAsia"/>
        </w:rPr>
        <w:t xml:space="preserve">　　　　・</w:t>
      </w:r>
      <w:r w:rsidR="007805E8" w:rsidRPr="00083916">
        <w:rPr>
          <w:rFonts w:hint="eastAsia"/>
        </w:rPr>
        <w:t>子ども</w:t>
      </w:r>
      <w:r>
        <w:rPr>
          <w:rFonts w:hint="eastAsia"/>
        </w:rPr>
        <w:tab/>
      </w:r>
      <w:r>
        <w:tab/>
      </w:r>
      <w:r>
        <w:rPr>
          <w:rFonts w:hint="eastAsia"/>
        </w:rPr>
        <w:t>・</w:t>
      </w:r>
      <w:r w:rsidR="007805E8" w:rsidRPr="00083916">
        <w:rPr>
          <w:rFonts w:hint="eastAsia"/>
        </w:rPr>
        <w:t>LGBT</w:t>
      </w:r>
      <w:r>
        <w:tab/>
      </w:r>
      <w:r>
        <w:tab/>
      </w:r>
      <w:r>
        <w:rPr>
          <w:rFonts w:hint="eastAsia"/>
        </w:rPr>
        <w:t>・</w:t>
      </w:r>
      <w:r w:rsidR="007805E8" w:rsidRPr="00083916">
        <w:rPr>
          <w:rFonts w:hint="eastAsia"/>
        </w:rPr>
        <w:t>その他</w:t>
      </w:r>
    </w:p>
    <w:p w:rsidR="00AE17CD" w:rsidRDefault="00AE17CD" w:rsidP="009727D7">
      <w:pPr>
        <w:wordWrap w:val="0"/>
      </w:pPr>
    </w:p>
    <w:p w:rsidR="00AE17CD" w:rsidRDefault="00F73CA8" w:rsidP="009727D7">
      <w:pPr>
        <w:wordWrap w:val="0"/>
      </w:pPr>
      <w:r>
        <w:rPr>
          <w:noProof/>
        </w:rPr>
        <w:drawing>
          <wp:anchor distT="0" distB="0" distL="114300" distR="114300" simplePos="0" relativeHeight="251767808" behindDoc="0" locked="0" layoutInCell="1" allowOverlap="1">
            <wp:simplePos x="457200" y="5943600"/>
            <wp:positionH relativeFrom="column">
              <wp:align>center</wp:align>
            </wp:positionH>
            <wp:positionV relativeFrom="paragraph">
              <wp:posOffset>0</wp:posOffset>
            </wp:positionV>
            <wp:extent cx="6172200" cy="3191040"/>
            <wp:effectExtent l="0" t="0" r="0" b="0"/>
            <wp:wrapNone/>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AE17CD" w:rsidRDefault="00AE17CD" w:rsidP="009727D7">
      <w:pPr>
        <w:wordWrap w:val="0"/>
      </w:pPr>
    </w:p>
    <w:p w:rsidR="00345479" w:rsidRDefault="00345479" w:rsidP="009727D7">
      <w:pPr>
        <w:wordWrap w:val="0"/>
      </w:pPr>
    </w:p>
    <w:p w:rsidR="00345479" w:rsidRDefault="00345479" w:rsidP="009727D7">
      <w:pPr>
        <w:wordWrap w:val="0"/>
      </w:pPr>
    </w:p>
    <w:p w:rsidR="00345479" w:rsidRDefault="00345479" w:rsidP="009727D7">
      <w:pPr>
        <w:wordWrap w:val="0"/>
      </w:pPr>
    </w:p>
    <w:p w:rsidR="00345479" w:rsidRDefault="00345479" w:rsidP="009727D7">
      <w:pPr>
        <w:wordWrap w:val="0"/>
      </w:pPr>
    </w:p>
    <w:p w:rsidR="00345479" w:rsidRDefault="00345479" w:rsidP="009727D7">
      <w:pPr>
        <w:wordWrap w:val="0"/>
      </w:pPr>
    </w:p>
    <w:p w:rsidR="00345479" w:rsidRDefault="00345479" w:rsidP="009727D7">
      <w:pPr>
        <w:wordWrap w:val="0"/>
      </w:pPr>
    </w:p>
    <w:p w:rsidR="00345479" w:rsidRDefault="00345479" w:rsidP="009727D7">
      <w:pPr>
        <w:wordWrap w:val="0"/>
      </w:pPr>
    </w:p>
    <w:p w:rsidR="00667C47" w:rsidRDefault="00667C47" w:rsidP="009727D7">
      <w:pPr>
        <w:wordWrap w:val="0"/>
      </w:pPr>
    </w:p>
    <w:p w:rsidR="009F0656" w:rsidRDefault="007E4772" w:rsidP="007E4772">
      <w:pPr>
        <w:wordWrap w:val="0"/>
        <w:jc w:val="right"/>
      </w:pPr>
      <w:r w:rsidRPr="007E4772">
        <w:rPr>
          <w:rFonts w:hint="eastAsia"/>
          <w:sz w:val="16"/>
        </w:rPr>
        <w:t>※</w:t>
      </w:r>
      <w:r>
        <w:rPr>
          <w:rFonts w:hint="eastAsia"/>
          <w:sz w:val="16"/>
        </w:rPr>
        <w:t>その他：</w:t>
      </w:r>
      <w:r w:rsidRPr="007E4772">
        <w:rPr>
          <w:rFonts w:hint="eastAsia"/>
          <w:sz w:val="16"/>
        </w:rPr>
        <w:t>多文化共生、</w:t>
      </w:r>
      <w:r w:rsidRPr="007E4772">
        <w:rPr>
          <w:sz w:val="16"/>
        </w:rPr>
        <w:t>DV、コロナ禍における差別問題、BLM(ブラック ライヴズ マター)、</w:t>
      </w:r>
      <w:r>
        <w:rPr>
          <w:sz w:val="16"/>
        </w:rPr>
        <w:t>若年性認知症、教室の歴史等</w:t>
      </w:r>
      <w:r w:rsidR="00667C47">
        <w:rPr>
          <w:rFonts w:hint="eastAsia"/>
          <w:sz w:val="16"/>
        </w:rPr>
        <w:t xml:space="preserve">    </w:t>
      </w:r>
    </w:p>
    <w:p w:rsidR="00667C47" w:rsidRDefault="00667C47" w:rsidP="009727D7">
      <w:pPr>
        <w:wordWrap w:val="0"/>
      </w:pPr>
    </w:p>
    <w:p w:rsidR="00667C47" w:rsidRDefault="00667C47" w:rsidP="009727D7">
      <w:pPr>
        <w:wordWrap w:val="0"/>
      </w:pPr>
    </w:p>
    <w:p w:rsidR="00667C47" w:rsidRDefault="00667C47" w:rsidP="009727D7">
      <w:pPr>
        <w:wordWrap w:val="0"/>
      </w:pPr>
    </w:p>
    <w:p w:rsidR="00667C47" w:rsidRDefault="007E4772" w:rsidP="00016DE9">
      <w:pPr>
        <w:wordWrap w:val="0"/>
        <w:ind w:firstLineChars="202" w:firstLine="424"/>
      </w:pPr>
      <w:r w:rsidRPr="00667C47">
        <w:rPr>
          <w:rFonts w:hint="eastAsia"/>
        </w:rPr>
        <w:lastRenderedPageBreak/>
        <w:t>③形式について</w:t>
      </w:r>
      <w:r w:rsidRPr="00667C47">
        <w:t>(複数選択可)</w:t>
      </w:r>
      <w:r w:rsidR="00667C47">
        <w:t xml:space="preserve"> </w:t>
      </w:r>
    </w:p>
    <w:p w:rsidR="009F0656" w:rsidRPr="00667C47" w:rsidRDefault="00016DE9" w:rsidP="009727D7">
      <w:pPr>
        <w:wordWrap w:val="0"/>
      </w:pPr>
      <w:r>
        <w:rPr>
          <w:rFonts w:hint="eastAsia"/>
        </w:rPr>
        <w:t xml:space="preserve">　　　　　</w:t>
      </w:r>
      <w:r w:rsidR="00667C47">
        <w:rPr>
          <w:rFonts w:hint="eastAsia"/>
        </w:rPr>
        <w:t>(・</w:t>
      </w:r>
      <w:r w:rsidR="007805E8" w:rsidRPr="00667C47">
        <w:rPr>
          <w:rFonts w:hint="eastAsia"/>
        </w:rPr>
        <w:t>講義・講演会</w:t>
      </w:r>
      <w:r>
        <w:rPr>
          <w:rFonts w:hint="eastAsia"/>
        </w:rPr>
        <w:t xml:space="preserve">　　　　　</w:t>
      </w:r>
      <w:r w:rsidR="00667C47">
        <w:rPr>
          <w:rFonts w:hint="eastAsia"/>
        </w:rPr>
        <w:t>・</w:t>
      </w:r>
      <w:r w:rsidR="007805E8" w:rsidRPr="00667C47">
        <w:rPr>
          <w:rFonts w:hint="eastAsia"/>
        </w:rPr>
        <w:t>ワークショップなどの参加・体験型学習</w:t>
      </w:r>
      <w:r>
        <w:rPr>
          <w:rFonts w:hint="eastAsia"/>
        </w:rPr>
        <w:t xml:space="preserve">　　　　　・</w:t>
      </w:r>
      <w:r w:rsidR="007805E8" w:rsidRPr="00667C47">
        <w:rPr>
          <w:rFonts w:hint="eastAsia"/>
        </w:rPr>
        <w:t>施設見学等</w:t>
      </w:r>
      <w:r>
        <w:rPr>
          <w:rFonts w:hint="eastAsia"/>
        </w:rPr>
        <w:t xml:space="preserve">　　　　　</w:t>
      </w:r>
      <w:r w:rsidR="00667C47">
        <w:rPr>
          <w:rFonts w:hint="eastAsia"/>
        </w:rPr>
        <w:t>・</w:t>
      </w:r>
      <w:r w:rsidR="007805E8" w:rsidRPr="00667C47">
        <w:rPr>
          <w:rFonts w:hint="eastAsia"/>
        </w:rPr>
        <w:t>その他</w:t>
      </w:r>
      <w:r w:rsidR="00667C47">
        <w:rPr>
          <w:rFonts w:hint="eastAsia"/>
        </w:rPr>
        <w:t>)</w:t>
      </w:r>
    </w:p>
    <w:p w:rsidR="007E4772" w:rsidRDefault="007E4772" w:rsidP="009727D7">
      <w:pPr>
        <w:wordWrap w:val="0"/>
      </w:pPr>
    </w:p>
    <w:p w:rsidR="009F0656" w:rsidRDefault="00F73CA8" w:rsidP="009727D7">
      <w:pPr>
        <w:wordWrap w:val="0"/>
      </w:pPr>
      <w:r>
        <w:rPr>
          <w:noProof/>
        </w:rPr>
        <w:drawing>
          <wp:anchor distT="0" distB="0" distL="114300" distR="114300" simplePos="0" relativeHeight="251768832" behindDoc="1" locked="0" layoutInCell="1" allowOverlap="1">
            <wp:simplePos x="457200" y="1143000"/>
            <wp:positionH relativeFrom="column">
              <wp:align>center</wp:align>
            </wp:positionH>
            <wp:positionV relativeFrom="paragraph">
              <wp:posOffset>0</wp:posOffset>
            </wp:positionV>
            <wp:extent cx="6172200" cy="2743200"/>
            <wp:effectExtent l="0" t="0" r="0" b="0"/>
            <wp:wrapNone/>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9F0656" w:rsidRDefault="009F0656" w:rsidP="009727D7">
      <w:pPr>
        <w:wordWrap w:val="0"/>
      </w:pPr>
    </w:p>
    <w:p w:rsidR="00420892" w:rsidRDefault="00420892" w:rsidP="009727D7">
      <w:pPr>
        <w:wordWrap w:val="0"/>
      </w:pPr>
    </w:p>
    <w:p w:rsidR="00420892" w:rsidRDefault="00420892" w:rsidP="009727D7">
      <w:pPr>
        <w:wordWrap w:val="0"/>
      </w:pPr>
    </w:p>
    <w:p w:rsidR="00420892" w:rsidRDefault="00420892" w:rsidP="009727D7">
      <w:pPr>
        <w:wordWrap w:val="0"/>
      </w:pPr>
    </w:p>
    <w:p w:rsidR="00420892" w:rsidRDefault="00420892" w:rsidP="009727D7">
      <w:pPr>
        <w:wordWrap w:val="0"/>
      </w:pPr>
    </w:p>
    <w:p w:rsidR="00420892" w:rsidRDefault="00420892" w:rsidP="009727D7">
      <w:pPr>
        <w:wordWrap w:val="0"/>
      </w:pPr>
    </w:p>
    <w:p w:rsidR="00420892" w:rsidRDefault="00420892" w:rsidP="009727D7">
      <w:pPr>
        <w:wordWrap w:val="0"/>
      </w:pPr>
    </w:p>
    <w:p w:rsidR="00420892" w:rsidRDefault="00420892" w:rsidP="009727D7">
      <w:pPr>
        <w:wordWrap w:val="0"/>
      </w:pPr>
    </w:p>
    <w:p w:rsidR="00420892" w:rsidRDefault="00420892" w:rsidP="009727D7">
      <w:pPr>
        <w:wordWrap w:val="0"/>
      </w:pPr>
    </w:p>
    <w:p w:rsidR="00420892" w:rsidRDefault="00420892" w:rsidP="009727D7">
      <w:pPr>
        <w:wordWrap w:val="0"/>
      </w:pPr>
    </w:p>
    <w:p w:rsidR="00667C47" w:rsidRDefault="00D13E3A" w:rsidP="001C385C">
      <w:pPr>
        <w:wordWrap w:val="0"/>
        <w:jc w:val="center"/>
      </w:pPr>
      <w:r w:rsidRPr="008D7D46">
        <w:rPr>
          <w:rFonts w:hint="eastAsia"/>
          <w:sz w:val="16"/>
        </w:rPr>
        <w:t>※</w:t>
      </w:r>
      <w:r>
        <w:rPr>
          <w:rFonts w:hint="eastAsia"/>
          <w:sz w:val="16"/>
        </w:rPr>
        <w:t>その他：OJT、映像や紙芝居の鑑賞会等</w:t>
      </w:r>
    </w:p>
    <w:p w:rsidR="00D13E3A" w:rsidRDefault="00D13E3A" w:rsidP="00667C47">
      <w:pPr>
        <w:wordWrap w:val="0"/>
        <w:rPr>
          <w:b/>
          <w:sz w:val="24"/>
        </w:rPr>
      </w:pPr>
    </w:p>
    <w:p w:rsidR="00667C47" w:rsidRDefault="00667C47" w:rsidP="00667C47">
      <w:pPr>
        <w:wordWrap w:val="0"/>
        <w:rPr>
          <w:b/>
          <w:sz w:val="24"/>
        </w:rPr>
      </w:pPr>
      <w:r>
        <w:rPr>
          <w:rFonts w:hint="eastAsia"/>
          <w:b/>
          <w:sz w:val="24"/>
        </w:rPr>
        <w:t>3</w:t>
      </w:r>
      <w:r w:rsidRPr="00911BDB">
        <w:rPr>
          <w:rFonts w:hint="eastAsia"/>
          <w:b/>
          <w:sz w:val="24"/>
        </w:rPr>
        <w:t>．</w:t>
      </w:r>
      <w:r>
        <w:rPr>
          <w:rFonts w:hint="eastAsia"/>
          <w:b/>
          <w:sz w:val="24"/>
        </w:rPr>
        <w:t>新型コロナウイルス感染防止策について</w:t>
      </w:r>
    </w:p>
    <w:p w:rsidR="00016DE9" w:rsidRDefault="00667C47" w:rsidP="00016DE9">
      <w:pPr>
        <w:wordWrap w:val="0"/>
        <w:ind w:firstLineChars="67" w:firstLine="141"/>
      </w:pPr>
      <w:r w:rsidRPr="00D45251">
        <w:rPr>
          <w:rFonts w:hint="eastAsia"/>
          <w:b/>
        </w:rPr>
        <w:t>(1)</w:t>
      </w:r>
      <w:r w:rsidR="00B95DB8" w:rsidRPr="00B95DB8">
        <w:rPr>
          <w:rFonts w:hint="eastAsia"/>
        </w:rPr>
        <w:t xml:space="preserve"> </w:t>
      </w:r>
      <w:r w:rsidR="00B95DB8" w:rsidRPr="00B95DB8">
        <w:rPr>
          <w:rFonts w:hint="eastAsia"/>
          <w:b/>
        </w:rPr>
        <w:t>新型コロナウイルス感染拡大による教室への影響の有無</w:t>
      </w:r>
    </w:p>
    <w:p w:rsidR="007E4772" w:rsidRPr="006F5E5F" w:rsidRDefault="006F5E5F" w:rsidP="00016DE9">
      <w:pPr>
        <w:wordWrap w:val="0"/>
        <w:ind w:firstLineChars="135" w:firstLine="283"/>
      </w:pPr>
      <w:r>
        <w:rPr>
          <w:noProof/>
        </w:rPr>
        <mc:AlternateContent>
          <mc:Choice Requires="wps">
            <w:drawing>
              <wp:anchor distT="0" distB="0" distL="114300" distR="114300" simplePos="0" relativeHeight="251746304" behindDoc="0" locked="0" layoutInCell="1" allowOverlap="1" wp14:anchorId="58C6D5FE" wp14:editId="5F0C5A52">
                <wp:simplePos x="0" y="0"/>
                <wp:positionH relativeFrom="column">
                  <wp:posOffset>371475</wp:posOffset>
                </wp:positionH>
                <wp:positionV relativeFrom="paragraph">
                  <wp:posOffset>228600</wp:posOffset>
                </wp:positionV>
                <wp:extent cx="4591050" cy="4381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4591050"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BAB2" id="大かっこ 13" o:spid="_x0000_s1026" type="#_x0000_t185" style="position:absolute;left:0;text-align:left;margin-left:29.25pt;margin-top:18pt;width:361.5pt;height: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" strokecolor="black [3213]" strokeweight="1pt">
                <v:stroke joinstyle="miter"/>
              </v:shape>
            </w:pict>
          </mc:Fallback>
        </mc:AlternateContent>
      </w:r>
      <w:r>
        <w:rPr>
          <w:rFonts w:hint="eastAsia"/>
        </w:rPr>
        <w:t>問:</w:t>
      </w:r>
      <w:r w:rsidR="007E4772" w:rsidRPr="006F5E5F">
        <w:rPr>
          <w:rFonts w:hint="eastAsia"/>
        </w:rPr>
        <w:t>新型コロナウイルス感染拡大による教室への影響の有無について、</w:t>
      </w:r>
      <w:r w:rsidR="00D00144" w:rsidRPr="006F5E5F">
        <w:rPr>
          <w:rFonts w:hint="eastAsia"/>
        </w:rPr>
        <w:t>次の</w:t>
      </w:r>
      <w:r w:rsidR="00D00144" w:rsidRPr="006F5E5F">
        <w:t>(　)に</w:t>
      </w:r>
      <w:r w:rsidR="007E4772" w:rsidRPr="006F5E5F">
        <w:rPr>
          <w:rFonts w:hint="eastAsia"/>
        </w:rPr>
        <w:t>〇をつけてください。</w:t>
      </w:r>
      <w:r w:rsidR="007E4772" w:rsidRPr="006F5E5F">
        <w:t>(複数選択可)</w:t>
      </w:r>
    </w:p>
    <w:p w:rsidR="007E4772" w:rsidRDefault="006F5E5F" w:rsidP="007E4772">
      <w:pPr>
        <w:wordWrap w:val="0"/>
        <w:ind w:firstLineChars="67" w:firstLine="141"/>
      </w:pPr>
      <w:r>
        <w:rPr>
          <w:rFonts w:hint="eastAsia"/>
        </w:rPr>
        <w:t xml:space="preserve">　　 　</w:t>
      </w:r>
      <w:r w:rsidR="007E4772" w:rsidRPr="006F5E5F">
        <w:rPr>
          <w:rFonts w:hint="eastAsia"/>
        </w:rPr>
        <w:t>・教室での活動を休止した期間があった</w:t>
      </w:r>
      <w:r>
        <w:tab/>
      </w:r>
      <w:r>
        <w:rPr>
          <w:rFonts w:hint="eastAsia"/>
        </w:rPr>
        <w:t>・</w:t>
      </w:r>
      <w:r w:rsidRPr="006F5E5F">
        <w:rPr>
          <w:rFonts w:hint="eastAsia"/>
        </w:rPr>
        <w:t>いわゆる「３密」を避ける対策を行った</w:t>
      </w:r>
    </w:p>
    <w:p w:rsidR="006F5E5F" w:rsidRPr="006F5E5F" w:rsidRDefault="006F5E5F" w:rsidP="007E4772">
      <w:pPr>
        <w:wordWrap w:val="0"/>
        <w:ind w:firstLineChars="67" w:firstLine="141"/>
      </w:pPr>
      <w:r>
        <w:rPr>
          <w:rFonts w:hint="eastAsia"/>
        </w:rPr>
        <w:t xml:space="preserve">　　　 ・特に影響はなかった</w:t>
      </w:r>
      <w:r>
        <w:tab/>
      </w:r>
      <w:r>
        <w:tab/>
      </w:r>
      <w:r>
        <w:tab/>
      </w:r>
      <w:r>
        <w:rPr>
          <w:rFonts w:hint="eastAsia"/>
        </w:rPr>
        <w:t>・その他</w:t>
      </w:r>
    </w:p>
    <w:p w:rsidR="007E4772" w:rsidRPr="006F5E5F" w:rsidRDefault="007E4772" w:rsidP="009727D7">
      <w:pPr>
        <w:wordWrap w:val="0"/>
      </w:pPr>
    </w:p>
    <w:p w:rsidR="00D00144" w:rsidRDefault="00496B9A" w:rsidP="009727D7">
      <w:pPr>
        <w:wordWrap w:val="0"/>
        <w:rPr>
          <w:sz w:val="16"/>
        </w:rPr>
      </w:pPr>
      <w:r>
        <w:rPr>
          <w:noProof/>
        </w:rPr>
        <w:drawing>
          <wp:anchor distT="0" distB="0" distL="114300" distR="114300" simplePos="0" relativeHeight="251777024" behindDoc="1" locked="0" layoutInCell="1" allowOverlap="1">
            <wp:simplePos x="0" y="0"/>
            <wp:positionH relativeFrom="column">
              <wp:align>center</wp:align>
            </wp:positionH>
            <wp:positionV relativeFrom="paragraph">
              <wp:posOffset>0</wp:posOffset>
            </wp:positionV>
            <wp:extent cx="6534000" cy="2743200"/>
            <wp:effectExtent l="0" t="0" r="635" b="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6F5E5F" w:rsidRDefault="006F5E5F" w:rsidP="009727D7">
      <w:pPr>
        <w:wordWrap w:val="0"/>
        <w:rPr>
          <w:sz w:val="16"/>
        </w:rPr>
      </w:pPr>
    </w:p>
    <w:p w:rsidR="00B95DB8" w:rsidRDefault="00B95DB8" w:rsidP="009727D7">
      <w:pPr>
        <w:wordWrap w:val="0"/>
        <w:rPr>
          <w:sz w:val="16"/>
        </w:rPr>
      </w:pPr>
    </w:p>
    <w:p w:rsidR="00B95DB8" w:rsidRDefault="00B95DB8" w:rsidP="009727D7">
      <w:pPr>
        <w:wordWrap w:val="0"/>
        <w:rPr>
          <w:sz w:val="16"/>
        </w:rPr>
      </w:pPr>
    </w:p>
    <w:p w:rsidR="00B95DB8" w:rsidRDefault="00B95DB8" w:rsidP="009727D7">
      <w:pPr>
        <w:wordWrap w:val="0"/>
        <w:rPr>
          <w:sz w:val="16"/>
        </w:rPr>
      </w:pPr>
    </w:p>
    <w:p w:rsidR="00B95DB8" w:rsidRDefault="00B95DB8" w:rsidP="009727D7">
      <w:pPr>
        <w:wordWrap w:val="0"/>
        <w:rPr>
          <w:sz w:val="16"/>
        </w:rPr>
      </w:pPr>
    </w:p>
    <w:p w:rsidR="00B95DB8" w:rsidRDefault="00B95DB8" w:rsidP="009727D7">
      <w:pPr>
        <w:wordWrap w:val="0"/>
        <w:rPr>
          <w:sz w:val="16"/>
        </w:rPr>
      </w:pPr>
    </w:p>
    <w:p w:rsidR="00B95DB8" w:rsidRDefault="00B95DB8" w:rsidP="009727D7">
      <w:pPr>
        <w:wordWrap w:val="0"/>
        <w:rPr>
          <w:sz w:val="16"/>
        </w:rPr>
      </w:pPr>
    </w:p>
    <w:p w:rsidR="00B95DB8" w:rsidRDefault="00B95DB8" w:rsidP="009727D7">
      <w:pPr>
        <w:wordWrap w:val="0"/>
        <w:rPr>
          <w:sz w:val="16"/>
        </w:rPr>
      </w:pPr>
    </w:p>
    <w:p w:rsidR="00B95DB8" w:rsidRDefault="00B95DB8" w:rsidP="009727D7">
      <w:pPr>
        <w:wordWrap w:val="0"/>
        <w:rPr>
          <w:sz w:val="16"/>
        </w:rPr>
      </w:pPr>
    </w:p>
    <w:p w:rsidR="00B95DB8" w:rsidRDefault="00B95DB8" w:rsidP="009727D7">
      <w:pPr>
        <w:wordWrap w:val="0"/>
        <w:rPr>
          <w:sz w:val="16"/>
        </w:rPr>
      </w:pPr>
    </w:p>
    <w:p w:rsidR="00E97DDC" w:rsidRDefault="00E97DDC" w:rsidP="00E97DDC">
      <w:pPr>
        <w:wordWrap w:val="0"/>
        <w:jc w:val="right"/>
        <w:rPr>
          <w:sz w:val="16"/>
        </w:rPr>
      </w:pPr>
    </w:p>
    <w:p w:rsidR="007E4772" w:rsidRDefault="006F5E5F" w:rsidP="00E97DDC">
      <w:pPr>
        <w:wordWrap w:val="0"/>
        <w:jc w:val="right"/>
      </w:pPr>
      <w:r>
        <w:rPr>
          <w:sz w:val="16"/>
        </w:rPr>
        <w:t xml:space="preserve">     </w:t>
      </w:r>
      <w:r w:rsidR="008D7D46" w:rsidRPr="008D7D46">
        <w:rPr>
          <w:rFonts w:hint="eastAsia"/>
          <w:sz w:val="16"/>
        </w:rPr>
        <w:t>※</w:t>
      </w:r>
      <w:r w:rsidR="00B95DB8">
        <w:rPr>
          <w:rFonts w:hint="eastAsia"/>
          <w:sz w:val="16"/>
        </w:rPr>
        <w:t>その他：消毒用アルコールや体温計</w:t>
      </w:r>
      <w:r w:rsidR="00E97DDC">
        <w:rPr>
          <w:rFonts w:hint="eastAsia"/>
          <w:sz w:val="16"/>
        </w:rPr>
        <w:t>等</w:t>
      </w:r>
      <w:r w:rsidR="00B95DB8">
        <w:rPr>
          <w:rFonts w:hint="eastAsia"/>
          <w:sz w:val="16"/>
        </w:rPr>
        <w:t>の</w:t>
      </w:r>
      <w:r w:rsidR="00E97DDC">
        <w:rPr>
          <w:rFonts w:hint="eastAsia"/>
          <w:sz w:val="16"/>
        </w:rPr>
        <w:t>設置が必要になった</w:t>
      </w:r>
      <w:r w:rsidR="00B95DB8">
        <w:rPr>
          <w:rFonts w:hint="eastAsia"/>
          <w:sz w:val="16"/>
        </w:rPr>
        <w:t>、オンライン</w:t>
      </w:r>
      <w:r w:rsidR="00E97DDC">
        <w:rPr>
          <w:rFonts w:hint="eastAsia"/>
          <w:sz w:val="16"/>
        </w:rPr>
        <w:t xml:space="preserve">学習を導入した、学習者・学習支援者が大幅に減った等　　　　</w:t>
      </w:r>
    </w:p>
    <w:p w:rsidR="00016DE9" w:rsidRDefault="00016DE9" w:rsidP="008D7D46">
      <w:pPr>
        <w:wordWrap w:val="0"/>
        <w:ind w:firstLineChars="67" w:firstLine="141"/>
      </w:pPr>
    </w:p>
    <w:p w:rsidR="007E4772" w:rsidRDefault="007E4772" w:rsidP="009727D7">
      <w:pPr>
        <w:wordWrap w:val="0"/>
      </w:pPr>
    </w:p>
    <w:p w:rsidR="00E97DDC" w:rsidRDefault="00E97DDC" w:rsidP="009727D7">
      <w:pPr>
        <w:wordWrap w:val="0"/>
      </w:pPr>
    </w:p>
    <w:p w:rsidR="00016DE9" w:rsidRDefault="00016DE9" w:rsidP="007E4772">
      <w:pPr>
        <w:wordWrap w:val="0"/>
        <w:ind w:leftChars="69" w:left="708" w:hangingChars="268" w:hanging="563"/>
        <w:rPr>
          <w:u w:val="single"/>
        </w:rPr>
      </w:pPr>
    </w:p>
    <w:p w:rsidR="00F73CA8" w:rsidRDefault="00F73CA8" w:rsidP="00016DE9">
      <w:pPr>
        <w:wordWrap w:val="0"/>
        <w:ind w:firstLineChars="67" w:firstLine="141"/>
        <w:rPr>
          <w:b/>
        </w:rPr>
      </w:pPr>
    </w:p>
    <w:p w:rsidR="00016DE9" w:rsidRDefault="00016DE9" w:rsidP="00016DE9">
      <w:pPr>
        <w:wordWrap w:val="0"/>
        <w:ind w:firstLineChars="67" w:firstLine="141"/>
        <w:rPr>
          <w:b/>
        </w:rPr>
      </w:pPr>
      <w:r w:rsidRPr="006F5E5F">
        <w:rPr>
          <w:rFonts w:hint="eastAsia"/>
          <w:b/>
        </w:rPr>
        <w:lastRenderedPageBreak/>
        <w:t>(</w:t>
      </w:r>
      <w:r w:rsidR="00E97DDC">
        <w:rPr>
          <w:b/>
        </w:rPr>
        <w:t>2</w:t>
      </w:r>
      <w:r w:rsidRPr="006F5E5F">
        <w:rPr>
          <w:rFonts w:hint="eastAsia"/>
          <w:b/>
        </w:rPr>
        <w:t>)</w:t>
      </w:r>
      <w:r>
        <w:rPr>
          <w:rFonts w:hint="eastAsia"/>
          <w:b/>
        </w:rPr>
        <w:t>3密を避ける対策</w:t>
      </w:r>
    </w:p>
    <w:p w:rsidR="00016DE9" w:rsidRDefault="007E4772" w:rsidP="00016DE9">
      <w:pPr>
        <w:wordWrap w:val="0"/>
        <w:ind w:leftChars="135" w:left="705" w:hangingChars="201" w:hanging="422"/>
      </w:pPr>
      <w:r w:rsidRPr="00016DE9">
        <w:rPr>
          <w:rFonts w:hint="eastAsia"/>
        </w:rPr>
        <w:t>問：新型コロナウイルス感染拡大による教室への影響の有無について、いわゆる「３密」を避ける対策を行った、と回答した教室に伺います。「３密」を避けるために行った対策について、</w:t>
      </w:r>
      <w:r w:rsidR="00D00144" w:rsidRPr="00016DE9">
        <w:rPr>
          <w:rFonts w:hint="eastAsia"/>
        </w:rPr>
        <w:t>次の</w:t>
      </w:r>
      <w:r w:rsidR="00D00144" w:rsidRPr="00016DE9">
        <w:t>(　)に</w:t>
      </w:r>
      <w:r w:rsidRPr="00016DE9">
        <w:t>〇をつけてください。(複数選択可)</w:t>
      </w:r>
      <w:r w:rsidR="007805E8" w:rsidRPr="00016DE9">
        <w:t xml:space="preserve"> </w:t>
      </w:r>
    </w:p>
    <w:p w:rsidR="00420892" w:rsidRPr="00016DE9" w:rsidRDefault="00016DE9" w:rsidP="00016DE9">
      <w:pPr>
        <w:wordWrap w:val="0"/>
        <w:ind w:leftChars="135" w:left="705" w:hangingChars="201" w:hanging="422"/>
      </w:pPr>
      <w:r>
        <w:rPr>
          <w:noProof/>
        </w:rPr>
        <mc:AlternateContent>
          <mc:Choice Requires="wps">
            <w:drawing>
              <wp:anchor distT="0" distB="0" distL="114300" distR="114300" simplePos="0" relativeHeight="251750400" behindDoc="0" locked="0" layoutInCell="1" allowOverlap="1" wp14:anchorId="4F1D6F1A" wp14:editId="373C1B5A">
                <wp:simplePos x="0" y="0"/>
                <wp:positionH relativeFrom="column">
                  <wp:posOffset>466725</wp:posOffset>
                </wp:positionH>
                <wp:positionV relativeFrom="paragraph">
                  <wp:posOffset>9525</wp:posOffset>
                </wp:positionV>
                <wp:extent cx="5791200" cy="43815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5791200"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5DAFB" id="大かっこ 17" o:spid="_x0000_s1026" type="#_x0000_t185" style="position:absolute;left:0;text-align:left;margin-left:36.75pt;margin-top:.75pt;width:456pt;height: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" strokecolor="black [3213]" strokeweight="1pt">
                <v:stroke joinstyle="miter"/>
              </v:shape>
            </w:pict>
          </mc:Fallback>
        </mc:AlternateContent>
      </w:r>
      <w:r>
        <w:rPr>
          <w:rFonts w:hint="eastAsia"/>
        </w:rPr>
        <w:t xml:space="preserve">　　　　・</w:t>
      </w:r>
      <w:r w:rsidR="007805E8" w:rsidRPr="00016DE9">
        <w:rPr>
          <w:rFonts w:hint="eastAsia"/>
        </w:rPr>
        <w:t>学習者や学習支援者の参加人数を制限した</w:t>
      </w:r>
      <w:r>
        <w:rPr>
          <w:rFonts w:hint="eastAsia"/>
        </w:rPr>
        <w:tab/>
        <w:t>・</w:t>
      </w:r>
      <w:r w:rsidR="007805E8" w:rsidRPr="00016DE9">
        <w:rPr>
          <w:rFonts w:hint="eastAsia"/>
        </w:rPr>
        <w:t>学習時間を短縮した</w:t>
      </w:r>
      <w:r>
        <w:tab/>
      </w:r>
      <w:r>
        <w:rPr>
          <w:rFonts w:hint="eastAsia"/>
        </w:rPr>
        <w:t>・</w:t>
      </w:r>
      <w:r w:rsidR="007805E8" w:rsidRPr="00016DE9">
        <w:rPr>
          <w:rFonts w:hint="eastAsia"/>
        </w:rPr>
        <w:t>広い教室へ移動した</w:t>
      </w:r>
      <w:r>
        <w:rPr>
          <w:rFonts w:hint="eastAsia"/>
        </w:rPr>
        <w:tab/>
      </w:r>
      <w:r>
        <w:tab/>
      </w:r>
      <w:r>
        <w:rPr>
          <w:rFonts w:hint="eastAsia"/>
        </w:rPr>
        <w:t>・</w:t>
      </w:r>
      <w:r w:rsidR="007805E8" w:rsidRPr="00016DE9">
        <w:rPr>
          <w:rFonts w:hint="eastAsia"/>
        </w:rPr>
        <w:t>教室数を増やした</w:t>
      </w:r>
      <w:r>
        <w:rPr>
          <w:rFonts w:hint="eastAsia"/>
        </w:rPr>
        <w:t xml:space="preserve">　</w:t>
      </w:r>
      <w:r>
        <w:tab/>
      </w:r>
      <w:r>
        <w:tab/>
      </w:r>
      <w:r>
        <w:tab/>
      </w:r>
      <w:r>
        <w:rPr>
          <w:rFonts w:hint="eastAsia"/>
        </w:rPr>
        <w:t>・</w:t>
      </w:r>
      <w:r w:rsidR="007805E8" w:rsidRPr="00016DE9">
        <w:rPr>
          <w:rFonts w:hint="eastAsia"/>
        </w:rPr>
        <w:t>その他</w:t>
      </w:r>
    </w:p>
    <w:p w:rsidR="00420892" w:rsidRDefault="00F73CA8" w:rsidP="009727D7">
      <w:pPr>
        <w:wordWrap w:val="0"/>
      </w:pPr>
      <w:r>
        <w:rPr>
          <w:noProof/>
        </w:rPr>
        <w:drawing>
          <wp:anchor distT="0" distB="0" distL="114300" distR="114300" simplePos="0" relativeHeight="251769856" behindDoc="1" locked="0" layoutInCell="1" allowOverlap="1">
            <wp:simplePos x="0" y="0"/>
            <wp:positionH relativeFrom="margin">
              <wp:posOffset>-1270</wp:posOffset>
            </wp:positionH>
            <wp:positionV relativeFrom="paragraph">
              <wp:posOffset>104775</wp:posOffset>
            </wp:positionV>
            <wp:extent cx="6645910" cy="2847340"/>
            <wp:effectExtent l="0" t="0" r="2540" b="0"/>
            <wp:wrapNone/>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420892" w:rsidRDefault="00420892" w:rsidP="009727D7">
      <w:pPr>
        <w:wordWrap w:val="0"/>
      </w:pPr>
    </w:p>
    <w:p w:rsidR="00420892" w:rsidRDefault="00420892" w:rsidP="009727D7">
      <w:pPr>
        <w:wordWrap w:val="0"/>
      </w:pPr>
    </w:p>
    <w:p w:rsidR="00EB51B4" w:rsidRDefault="00EB51B4" w:rsidP="009727D7">
      <w:pPr>
        <w:wordWrap w:val="0"/>
      </w:pPr>
    </w:p>
    <w:p w:rsidR="00EB51B4" w:rsidRDefault="00EB51B4" w:rsidP="009727D7">
      <w:pPr>
        <w:wordWrap w:val="0"/>
      </w:pPr>
    </w:p>
    <w:p w:rsidR="00EB51B4" w:rsidRDefault="00EB51B4" w:rsidP="009727D7">
      <w:pPr>
        <w:wordWrap w:val="0"/>
      </w:pPr>
    </w:p>
    <w:p w:rsidR="00EB51B4" w:rsidRDefault="00EB51B4" w:rsidP="009727D7">
      <w:pPr>
        <w:wordWrap w:val="0"/>
      </w:pPr>
    </w:p>
    <w:p w:rsidR="00EB51B4" w:rsidRDefault="00EB51B4" w:rsidP="009727D7">
      <w:pPr>
        <w:wordWrap w:val="0"/>
      </w:pPr>
    </w:p>
    <w:p w:rsidR="00EB51B4" w:rsidRDefault="00EB51B4" w:rsidP="009727D7">
      <w:pPr>
        <w:wordWrap w:val="0"/>
      </w:pPr>
    </w:p>
    <w:p w:rsidR="00EB51B4" w:rsidRDefault="00EB51B4" w:rsidP="009727D7">
      <w:pPr>
        <w:wordWrap w:val="0"/>
      </w:pPr>
    </w:p>
    <w:p w:rsidR="00EB51B4" w:rsidRDefault="00EB51B4" w:rsidP="009727D7">
      <w:pPr>
        <w:wordWrap w:val="0"/>
      </w:pPr>
    </w:p>
    <w:p w:rsidR="0079690B" w:rsidRDefault="0079690B" w:rsidP="007E4772">
      <w:pPr>
        <w:wordWrap w:val="0"/>
        <w:jc w:val="right"/>
        <w:rPr>
          <w:sz w:val="16"/>
        </w:rPr>
      </w:pPr>
    </w:p>
    <w:p w:rsidR="00EB51B4" w:rsidRPr="007E4772" w:rsidRDefault="007E4772" w:rsidP="00F73CA8">
      <w:pPr>
        <w:wordWrap w:val="0"/>
        <w:jc w:val="center"/>
        <w:rPr>
          <w:sz w:val="16"/>
        </w:rPr>
      </w:pPr>
      <w:r w:rsidRPr="007E4772">
        <w:rPr>
          <w:rFonts w:hint="eastAsia"/>
          <w:sz w:val="16"/>
        </w:rPr>
        <w:t>※その他：オンライン対応、換気対策、マスク・パーテーション等の飛沫防止等</w:t>
      </w:r>
    </w:p>
    <w:p w:rsidR="00EB51B4" w:rsidRDefault="00EB51B4" w:rsidP="009727D7">
      <w:pPr>
        <w:wordWrap w:val="0"/>
      </w:pPr>
    </w:p>
    <w:p w:rsidR="00E97DDC" w:rsidRPr="00016DE9" w:rsidRDefault="00E97DDC" w:rsidP="00E97DDC">
      <w:pPr>
        <w:wordWrap w:val="0"/>
        <w:ind w:firstLineChars="67" w:firstLine="141"/>
        <w:rPr>
          <w:b/>
        </w:rPr>
      </w:pPr>
      <w:r w:rsidRPr="006F5E5F">
        <w:rPr>
          <w:rFonts w:hint="eastAsia"/>
          <w:b/>
        </w:rPr>
        <w:t>(</w:t>
      </w:r>
      <w:r>
        <w:rPr>
          <w:b/>
        </w:rPr>
        <w:t>3</w:t>
      </w:r>
      <w:r w:rsidRPr="006F5E5F">
        <w:rPr>
          <w:rFonts w:hint="eastAsia"/>
          <w:b/>
        </w:rPr>
        <w:t>)</w:t>
      </w:r>
      <w:r>
        <w:rPr>
          <w:rFonts w:hint="eastAsia"/>
          <w:b/>
        </w:rPr>
        <w:t>オンライン対応</w:t>
      </w:r>
    </w:p>
    <w:tbl>
      <w:tblPr>
        <w:tblStyle w:val="a7"/>
        <w:tblpPr w:leftFromText="142" w:rightFromText="142" w:vertAnchor="text" w:horzAnchor="page" w:tblpX="1276" w:tblpY="121"/>
        <w:tblW w:w="0" w:type="auto"/>
        <w:tblLook w:val="04A0" w:firstRow="1" w:lastRow="0" w:firstColumn="1" w:lastColumn="0" w:noHBand="0" w:noVBand="1"/>
      </w:tblPr>
      <w:tblGrid>
        <w:gridCol w:w="2694"/>
      </w:tblGrid>
      <w:tr w:rsidR="007622EA" w:rsidTr="007622EA">
        <w:tc>
          <w:tcPr>
            <w:tcW w:w="2694" w:type="dxa"/>
            <w:shd w:val="clear" w:color="auto" w:fill="D9D9D9" w:themeFill="background1" w:themeFillShade="D9"/>
          </w:tcPr>
          <w:p w:rsidR="007622EA" w:rsidRDefault="007622EA" w:rsidP="007622EA">
            <w:pPr>
              <w:spacing w:line="320" w:lineRule="exact"/>
              <w:rPr>
                <w:rFonts w:ascii="Meiryo UI" w:eastAsia="Meiryo UI" w:hAnsi="Meiryo UI"/>
              </w:rPr>
            </w:pPr>
            <w:r>
              <w:rPr>
                <w:rFonts w:ascii="Meiryo UI" w:eastAsia="Meiryo UI" w:hAnsi="Meiryo UI" w:hint="eastAsia"/>
              </w:rPr>
              <w:t>オンライン対応を行った教室</w:t>
            </w:r>
          </w:p>
        </w:tc>
      </w:tr>
      <w:tr w:rsidR="007622EA" w:rsidTr="007622EA">
        <w:tc>
          <w:tcPr>
            <w:tcW w:w="2694" w:type="dxa"/>
          </w:tcPr>
          <w:p w:rsidR="007622EA" w:rsidRDefault="007622EA" w:rsidP="007622EA">
            <w:pPr>
              <w:spacing w:line="320" w:lineRule="exact"/>
              <w:jc w:val="center"/>
              <w:rPr>
                <w:rFonts w:ascii="Meiryo UI" w:eastAsia="Meiryo UI" w:hAnsi="Meiryo UI"/>
              </w:rPr>
            </w:pPr>
            <w:r>
              <w:rPr>
                <w:rFonts w:ascii="Meiryo UI" w:eastAsia="Meiryo UI" w:hAnsi="Meiryo UI" w:hint="eastAsia"/>
              </w:rPr>
              <w:t>30</w:t>
            </w:r>
          </w:p>
        </w:tc>
      </w:tr>
    </w:tbl>
    <w:p w:rsidR="00E97DDC" w:rsidRDefault="007622EA" w:rsidP="007622EA">
      <w:pPr>
        <w:wordWrap w:val="0"/>
        <w:spacing w:beforeLines="50" w:before="180"/>
        <w:rPr>
          <w:sz w:val="16"/>
        </w:rPr>
      </w:pPr>
      <w:r>
        <w:rPr>
          <w:rFonts w:hint="eastAsia"/>
          <w:sz w:val="16"/>
        </w:rPr>
        <w:t xml:space="preserve">　　　</w:t>
      </w:r>
      <w:r w:rsidR="00E97DDC" w:rsidRPr="00E97DDC">
        <w:rPr>
          <w:rFonts w:hint="eastAsia"/>
          <w:sz w:val="16"/>
        </w:rPr>
        <w:t>※回答</w:t>
      </w:r>
      <w:r w:rsidR="00E97DDC">
        <w:rPr>
          <w:rFonts w:hint="eastAsia"/>
          <w:sz w:val="16"/>
        </w:rPr>
        <w:t>全般</w:t>
      </w:r>
      <w:r w:rsidR="00E97DDC" w:rsidRPr="00E97DDC">
        <w:rPr>
          <w:rFonts w:hint="eastAsia"/>
          <w:sz w:val="16"/>
        </w:rPr>
        <w:t>を通して、学習者・学習支援者に対しオンラインで何らかの対応を行ったことが分かる回答</w:t>
      </w:r>
      <w:r w:rsidR="00E97DDC">
        <w:rPr>
          <w:rFonts w:hint="eastAsia"/>
          <w:sz w:val="16"/>
        </w:rPr>
        <w:t>や記述</w:t>
      </w:r>
      <w:r w:rsidR="00E97DDC" w:rsidRPr="00E97DDC">
        <w:rPr>
          <w:rFonts w:hint="eastAsia"/>
          <w:sz w:val="16"/>
        </w:rPr>
        <w:t>の</w:t>
      </w:r>
      <w:r>
        <w:rPr>
          <w:rFonts w:hint="eastAsia"/>
          <w:sz w:val="16"/>
        </w:rPr>
        <w:t xml:space="preserve">　　　　　</w:t>
      </w:r>
      <w:r w:rsidR="00E97DDC" w:rsidRPr="00E97DDC">
        <w:rPr>
          <w:rFonts w:hint="eastAsia"/>
          <w:sz w:val="16"/>
        </w:rPr>
        <w:t>あった教室数。（教室休止期間の設定の有無や、対象が参加者全員か、希望者にのみかは問わない。）</w:t>
      </w:r>
    </w:p>
    <w:p w:rsidR="00E97DDC" w:rsidRDefault="00E97DDC" w:rsidP="00E97DDC">
      <w:pPr>
        <w:wordWrap w:val="0"/>
      </w:pPr>
    </w:p>
    <w:p w:rsidR="00E97DDC" w:rsidRDefault="00E97DDC" w:rsidP="00016DE9">
      <w:pPr>
        <w:wordWrap w:val="0"/>
        <w:ind w:firstLineChars="67" w:firstLine="141"/>
        <w:rPr>
          <w:b/>
        </w:rPr>
      </w:pPr>
    </w:p>
    <w:p w:rsidR="00016DE9" w:rsidRDefault="00016DE9" w:rsidP="00016DE9">
      <w:pPr>
        <w:wordWrap w:val="0"/>
        <w:ind w:firstLineChars="67" w:firstLine="141"/>
      </w:pPr>
      <w:r w:rsidRPr="006F5E5F">
        <w:rPr>
          <w:rFonts w:hint="eastAsia"/>
          <w:b/>
        </w:rPr>
        <w:t>(</w:t>
      </w:r>
      <w:r>
        <w:rPr>
          <w:b/>
        </w:rPr>
        <w:t>4</w:t>
      </w:r>
      <w:r w:rsidRPr="006F5E5F">
        <w:rPr>
          <w:rFonts w:hint="eastAsia"/>
          <w:b/>
        </w:rPr>
        <w:t>)</w:t>
      </w:r>
      <w:r>
        <w:rPr>
          <w:rFonts w:hint="eastAsia"/>
          <w:b/>
        </w:rPr>
        <w:t>新型コロナウイルス感染防止目的で購入した物品</w:t>
      </w:r>
    </w:p>
    <w:p w:rsidR="00016DE9" w:rsidRDefault="006F6BEB" w:rsidP="00016DE9">
      <w:pPr>
        <w:wordWrap w:val="0"/>
        <w:ind w:firstLineChars="135" w:firstLine="283"/>
      </w:pPr>
      <w:r>
        <w:rPr>
          <w:noProof/>
        </w:rPr>
        <mc:AlternateContent>
          <mc:Choice Requires="wps">
            <w:drawing>
              <wp:anchor distT="0" distB="0" distL="114300" distR="114300" simplePos="0" relativeHeight="251752448" behindDoc="0" locked="0" layoutInCell="1" allowOverlap="1" wp14:anchorId="7CB40115" wp14:editId="209A8455">
                <wp:simplePos x="0" y="0"/>
                <wp:positionH relativeFrom="margin">
                  <wp:align>center</wp:align>
                </wp:positionH>
                <wp:positionV relativeFrom="paragraph">
                  <wp:posOffset>219075</wp:posOffset>
                </wp:positionV>
                <wp:extent cx="5791200" cy="70485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5791200" cy="7048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5C03" id="大かっこ 18" o:spid="_x0000_s1026" type="#_x0000_t185" style="position:absolute;left:0;text-align:left;margin-left:0;margin-top:17.25pt;width:456pt;height:55.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" strokecolor="black [3213]" strokeweight="1pt">
                <v:stroke joinstyle="miter"/>
                <w10:wrap anchorx="margin"/>
              </v:shape>
            </w:pict>
          </mc:Fallback>
        </mc:AlternateContent>
      </w:r>
      <w:r w:rsidR="008D7D46" w:rsidRPr="00016DE9">
        <w:rPr>
          <w:rFonts w:hint="eastAsia"/>
        </w:rPr>
        <w:t>問：感染拡大防止のために新たに購入したものがあれば、次の</w:t>
      </w:r>
      <w:r w:rsidR="008D7D46" w:rsidRPr="00016DE9">
        <w:t>(　)に〇をつけてください(複数選択可)</w:t>
      </w:r>
    </w:p>
    <w:p w:rsidR="00016DE9" w:rsidRDefault="00016DE9" w:rsidP="00016DE9">
      <w:pPr>
        <w:wordWrap w:val="0"/>
        <w:ind w:firstLineChars="135" w:firstLine="283"/>
      </w:pPr>
      <w:r>
        <w:rPr>
          <w:rFonts w:hint="eastAsia"/>
        </w:rPr>
        <w:t xml:space="preserve">　　　　・</w:t>
      </w:r>
      <w:r w:rsidR="009A1EEC" w:rsidRPr="00016DE9">
        <w:rPr>
          <w:rFonts w:hint="eastAsia"/>
        </w:rPr>
        <w:t>消毒用アルコール</w:t>
      </w:r>
      <w:r>
        <w:rPr>
          <w:rFonts w:hint="eastAsia"/>
        </w:rPr>
        <w:t xml:space="preserve">　　　・</w:t>
      </w:r>
      <w:r w:rsidR="009A1EEC" w:rsidRPr="00016DE9">
        <w:rPr>
          <w:rFonts w:hint="eastAsia"/>
        </w:rPr>
        <w:t>マスク</w:t>
      </w:r>
      <w:r>
        <w:rPr>
          <w:rFonts w:hint="eastAsia"/>
        </w:rPr>
        <w:t xml:space="preserve">　　　　　　　　</w:t>
      </w:r>
      <w:r w:rsidR="006F6BEB">
        <w:rPr>
          <w:rFonts w:hint="eastAsia"/>
        </w:rPr>
        <w:t xml:space="preserve"> </w:t>
      </w:r>
      <w:r>
        <w:rPr>
          <w:rFonts w:hint="eastAsia"/>
        </w:rPr>
        <w:t xml:space="preserve">　・</w:t>
      </w:r>
      <w:r w:rsidR="009A1EEC" w:rsidRPr="00016DE9">
        <w:rPr>
          <w:rFonts w:hint="eastAsia"/>
        </w:rPr>
        <w:t>防虫用サッシ・カーテン</w:t>
      </w:r>
      <w:r w:rsidR="006F6BEB">
        <w:rPr>
          <w:rFonts w:hint="eastAsia"/>
        </w:rPr>
        <w:t xml:space="preserve">　　　</w:t>
      </w:r>
      <w:r>
        <w:rPr>
          <w:rFonts w:hint="eastAsia"/>
        </w:rPr>
        <w:t>・飛沫防止用カーテンフィルム</w:t>
      </w:r>
    </w:p>
    <w:p w:rsidR="006F6BEB" w:rsidRDefault="00016DE9" w:rsidP="00016DE9">
      <w:pPr>
        <w:wordWrap w:val="0"/>
        <w:ind w:firstLineChars="135" w:firstLine="283"/>
      </w:pPr>
      <w:r>
        <w:rPr>
          <w:rFonts w:hint="eastAsia"/>
        </w:rPr>
        <w:t xml:space="preserve">　　　　・</w:t>
      </w:r>
      <w:r w:rsidR="009A1EEC" w:rsidRPr="00016DE9">
        <w:rPr>
          <w:rFonts w:hint="eastAsia"/>
        </w:rPr>
        <w:t>アクリルボード</w:t>
      </w:r>
      <w:r>
        <w:rPr>
          <w:rFonts w:hint="eastAsia"/>
        </w:rPr>
        <w:t xml:space="preserve">　　　  　・</w:t>
      </w:r>
      <w:r w:rsidR="009A1EEC" w:rsidRPr="00016DE9">
        <w:rPr>
          <w:rFonts w:hint="eastAsia"/>
        </w:rPr>
        <w:t>非接触型体温計</w:t>
      </w:r>
      <w:r>
        <w:rPr>
          <w:rFonts w:hint="eastAsia"/>
        </w:rPr>
        <w:t xml:space="preserve">　　</w:t>
      </w:r>
      <w:r w:rsidR="006F6BEB">
        <w:rPr>
          <w:rFonts w:hint="eastAsia"/>
        </w:rPr>
        <w:t xml:space="preserve"> </w:t>
      </w:r>
      <w:r>
        <w:rPr>
          <w:rFonts w:hint="eastAsia"/>
        </w:rPr>
        <w:t>・</w:t>
      </w:r>
      <w:r w:rsidR="009A1EEC" w:rsidRPr="00016DE9">
        <w:rPr>
          <w:rFonts w:hint="eastAsia"/>
        </w:rPr>
        <w:t>フェイスシールド</w:t>
      </w:r>
      <w:r>
        <w:rPr>
          <w:rFonts w:hint="eastAsia"/>
        </w:rPr>
        <w:t xml:space="preserve">　</w:t>
      </w:r>
      <w:r w:rsidR="006F6BEB">
        <w:rPr>
          <w:rFonts w:hint="eastAsia"/>
        </w:rPr>
        <w:t xml:space="preserve">　　　    </w:t>
      </w:r>
      <w:r>
        <w:rPr>
          <w:rFonts w:hint="eastAsia"/>
        </w:rPr>
        <w:t>・</w:t>
      </w:r>
      <w:r w:rsidR="009A1EEC" w:rsidRPr="00016DE9">
        <w:rPr>
          <w:rFonts w:hint="eastAsia"/>
        </w:rPr>
        <w:t>特になし</w:t>
      </w:r>
    </w:p>
    <w:p w:rsidR="009A1EEC" w:rsidRPr="00016DE9" w:rsidRDefault="006F6BEB" w:rsidP="00016DE9">
      <w:pPr>
        <w:wordWrap w:val="0"/>
        <w:ind w:firstLineChars="135" w:firstLine="283"/>
      </w:pPr>
      <w:r>
        <w:rPr>
          <w:rFonts w:hint="eastAsia"/>
        </w:rPr>
        <w:t xml:space="preserve">　　　　</w:t>
      </w:r>
      <w:r w:rsidR="00016DE9">
        <w:rPr>
          <w:rFonts w:hint="eastAsia"/>
        </w:rPr>
        <w:t>・</w:t>
      </w:r>
      <w:r w:rsidR="009A1EEC" w:rsidRPr="00016DE9">
        <w:rPr>
          <w:rFonts w:hint="eastAsia"/>
        </w:rPr>
        <w:t>その他</w:t>
      </w:r>
    </w:p>
    <w:p w:rsidR="006F6BEB" w:rsidRDefault="00F73CA8" w:rsidP="009727D7">
      <w:pPr>
        <w:wordWrap w:val="0"/>
      </w:pPr>
      <w:r>
        <w:rPr>
          <w:noProof/>
        </w:rPr>
        <w:drawing>
          <wp:anchor distT="0" distB="0" distL="114300" distR="114300" simplePos="0" relativeHeight="251770880" behindDoc="1" locked="0" layoutInCell="1" allowOverlap="1">
            <wp:simplePos x="0" y="0"/>
            <wp:positionH relativeFrom="margin">
              <wp:posOffset>-1270</wp:posOffset>
            </wp:positionH>
            <wp:positionV relativeFrom="paragraph">
              <wp:posOffset>142875</wp:posOffset>
            </wp:positionV>
            <wp:extent cx="6645910" cy="2658110"/>
            <wp:effectExtent l="0" t="0" r="2540" b="8890"/>
            <wp:wrapNone/>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6F6BEB" w:rsidRDefault="006F6BEB" w:rsidP="009727D7">
      <w:pPr>
        <w:wordWrap w:val="0"/>
      </w:pPr>
    </w:p>
    <w:p w:rsidR="006F6BEB" w:rsidRDefault="006F6BEB" w:rsidP="009727D7">
      <w:pPr>
        <w:wordWrap w:val="0"/>
      </w:pPr>
    </w:p>
    <w:p w:rsidR="006F6BEB" w:rsidRDefault="006F6BEB" w:rsidP="009727D7">
      <w:pPr>
        <w:wordWrap w:val="0"/>
      </w:pPr>
    </w:p>
    <w:p w:rsidR="00971554" w:rsidRDefault="00971554" w:rsidP="009727D7">
      <w:pPr>
        <w:wordWrap w:val="0"/>
      </w:pPr>
    </w:p>
    <w:p w:rsidR="00971554" w:rsidRDefault="00971554" w:rsidP="009727D7">
      <w:pPr>
        <w:wordWrap w:val="0"/>
      </w:pPr>
    </w:p>
    <w:p w:rsidR="006F6BEB" w:rsidRDefault="006F6BEB" w:rsidP="00D00144">
      <w:pPr>
        <w:wordWrap w:val="0"/>
        <w:jc w:val="right"/>
        <w:rPr>
          <w:sz w:val="16"/>
        </w:rPr>
      </w:pPr>
    </w:p>
    <w:p w:rsidR="006F6BEB" w:rsidRDefault="006F6BEB" w:rsidP="00D00144">
      <w:pPr>
        <w:wordWrap w:val="0"/>
        <w:jc w:val="right"/>
        <w:rPr>
          <w:sz w:val="16"/>
        </w:rPr>
      </w:pPr>
    </w:p>
    <w:p w:rsidR="006F6BEB" w:rsidRDefault="006F6BEB" w:rsidP="00D00144">
      <w:pPr>
        <w:wordWrap w:val="0"/>
        <w:jc w:val="right"/>
        <w:rPr>
          <w:sz w:val="16"/>
        </w:rPr>
      </w:pPr>
    </w:p>
    <w:p w:rsidR="006F6BEB" w:rsidRDefault="006F6BEB" w:rsidP="00D00144">
      <w:pPr>
        <w:wordWrap w:val="0"/>
        <w:jc w:val="right"/>
        <w:rPr>
          <w:sz w:val="16"/>
        </w:rPr>
      </w:pPr>
    </w:p>
    <w:p w:rsidR="006F6BEB" w:rsidRDefault="006F6BEB" w:rsidP="00D00144">
      <w:pPr>
        <w:wordWrap w:val="0"/>
        <w:jc w:val="right"/>
        <w:rPr>
          <w:sz w:val="16"/>
        </w:rPr>
      </w:pPr>
    </w:p>
    <w:p w:rsidR="007622EA" w:rsidRPr="00496B9A" w:rsidRDefault="007622EA" w:rsidP="00D00144">
      <w:pPr>
        <w:wordWrap w:val="0"/>
        <w:jc w:val="right"/>
        <w:rPr>
          <w:sz w:val="16"/>
        </w:rPr>
      </w:pPr>
    </w:p>
    <w:p w:rsidR="00EB51B4" w:rsidRPr="00D00144" w:rsidRDefault="00D00144" w:rsidP="00D00144">
      <w:pPr>
        <w:wordWrap w:val="0"/>
        <w:jc w:val="right"/>
      </w:pPr>
      <w:r w:rsidRPr="00D00144">
        <w:rPr>
          <w:rFonts w:hint="eastAsia"/>
          <w:sz w:val="16"/>
        </w:rPr>
        <w:t>※その他：ハンガーラック、消毒用洗剤、換気用扇風機、使い捨て消毒シート、注意喚起の案内板、</w:t>
      </w:r>
      <w:r w:rsidRPr="00D00144">
        <w:rPr>
          <w:sz w:val="16"/>
        </w:rPr>
        <w:t>ティッシュ、ハンドソープ、網戸、清掃用具等</w:t>
      </w:r>
      <w:r w:rsidR="006F6BEB">
        <w:rPr>
          <w:rFonts w:hint="eastAsia"/>
          <w:sz w:val="16"/>
        </w:rPr>
        <w:t xml:space="preserve">　　　　</w:t>
      </w:r>
    </w:p>
    <w:p w:rsidR="006F6BEB" w:rsidRPr="006F6BEB" w:rsidRDefault="006F6BEB" w:rsidP="006F6BEB">
      <w:pPr>
        <w:wordWrap w:val="0"/>
        <w:ind w:firstLineChars="67" w:firstLine="141"/>
        <w:rPr>
          <w:b/>
        </w:rPr>
      </w:pPr>
      <w:r w:rsidRPr="006F6BEB">
        <w:rPr>
          <w:rFonts w:hint="eastAsia"/>
          <w:b/>
        </w:rPr>
        <w:lastRenderedPageBreak/>
        <w:t>(</w:t>
      </w:r>
      <w:r w:rsidRPr="006F6BEB">
        <w:rPr>
          <w:b/>
        </w:rPr>
        <w:t>5)</w:t>
      </w:r>
      <w:r w:rsidRPr="006F6BEB">
        <w:rPr>
          <w:rFonts w:hint="eastAsia"/>
          <w:b/>
        </w:rPr>
        <w:t>新型コロナウイルス感染拡大による学習者・学習支援者への影響</w:t>
      </w:r>
    </w:p>
    <w:p w:rsidR="00D00144" w:rsidRPr="006F6BEB" w:rsidRDefault="00D00144" w:rsidP="006F6BEB">
      <w:pPr>
        <w:wordWrap w:val="0"/>
        <w:ind w:firstLineChars="135" w:firstLine="283"/>
      </w:pPr>
      <w:r w:rsidRPr="006F6BEB">
        <w:rPr>
          <w:rFonts w:hint="eastAsia"/>
        </w:rPr>
        <w:t>問</w:t>
      </w:r>
      <w:r w:rsidR="006F6BEB">
        <w:rPr>
          <w:rFonts w:hint="eastAsia"/>
        </w:rPr>
        <w:t>:</w:t>
      </w:r>
      <w:r w:rsidRPr="006F6BEB">
        <w:rPr>
          <w:rFonts w:hint="eastAsia"/>
        </w:rPr>
        <w:t>新型コロナウイルス感染拡大による学習者への影響があれば記入してください。</w:t>
      </w:r>
      <w:r w:rsidR="009A1EEC" w:rsidRPr="006F6BEB">
        <w:rPr>
          <w:rFonts w:hint="eastAsia"/>
        </w:rPr>
        <w:t>(自由記述)</w:t>
      </w:r>
    </w:p>
    <w:p w:rsidR="00CD6DB9" w:rsidRPr="006F6BEB" w:rsidRDefault="006F6BEB" w:rsidP="006F6BEB">
      <w:pPr>
        <w:wordWrap w:val="0"/>
      </w:pPr>
      <w:r>
        <w:rPr>
          <w:rFonts w:hint="eastAsia"/>
        </w:rPr>
        <w:t xml:space="preserve">　　　　</w:t>
      </w:r>
      <w:r w:rsidR="00D00144" w:rsidRPr="006F6BEB">
        <w:rPr>
          <w:rFonts w:hint="eastAsia"/>
        </w:rPr>
        <w:t>新型コロナウイルス感染拡大による学習支援者への影響があれば記入してください。</w:t>
      </w:r>
      <w:r w:rsidR="009A1EEC" w:rsidRPr="006F6BEB">
        <w:rPr>
          <w:rFonts w:hint="eastAsia"/>
        </w:rPr>
        <w:t>(自由記述)</w:t>
      </w:r>
    </w:p>
    <w:p w:rsidR="00CD6DB9" w:rsidRDefault="00CD6DB9" w:rsidP="009727D7">
      <w:pPr>
        <w:wordWrap w:val="0"/>
      </w:pPr>
    </w:p>
    <w:tbl>
      <w:tblPr>
        <w:tblStyle w:val="a7"/>
        <w:tblpPr w:leftFromText="142" w:rightFromText="142" w:vertAnchor="text" w:horzAnchor="page" w:tblpX="1306" w:tblpY="16"/>
        <w:tblW w:w="0" w:type="auto"/>
        <w:tblLook w:val="04A0" w:firstRow="1" w:lastRow="0" w:firstColumn="1" w:lastColumn="0" w:noHBand="0" w:noVBand="1"/>
      </w:tblPr>
      <w:tblGrid>
        <w:gridCol w:w="3397"/>
        <w:gridCol w:w="3686"/>
      </w:tblGrid>
      <w:tr w:rsidR="00724B7B" w:rsidTr="00724B7B">
        <w:tc>
          <w:tcPr>
            <w:tcW w:w="3397" w:type="dxa"/>
            <w:shd w:val="clear" w:color="auto" w:fill="D9D9D9" w:themeFill="background1" w:themeFillShade="D9"/>
          </w:tcPr>
          <w:p w:rsidR="00724B7B" w:rsidRPr="00724B7B" w:rsidRDefault="00724B7B" w:rsidP="00724B7B">
            <w:pPr>
              <w:wordWrap w:val="0"/>
              <w:spacing w:line="320" w:lineRule="exact"/>
              <w:jc w:val="center"/>
              <w:rPr>
                <w:rFonts w:ascii="Meiryo UI" w:eastAsia="Meiryo UI" w:hAnsi="Meiryo UI"/>
              </w:rPr>
            </w:pPr>
            <w:r w:rsidRPr="00724B7B">
              <w:rPr>
                <w:rFonts w:ascii="Meiryo UI" w:eastAsia="Meiryo UI" w:hAnsi="Meiryo UI" w:hint="eastAsia"/>
              </w:rPr>
              <w:t>「学習者が減った」と回答した教室</w:t>
            </w:r>
          </w:p>
        </w:tc>
        <w:tc>
          <w:tcPr>
            <w:tcW w:w="3686" w:type="dxa"/>
            <w:shd w:val="clear" w:color="auto" w:fill="D9D9D9" w:themeFill="background1" w:themeFillShade="D9"/>
          </w:tcPr>
          <w:p w:rsidR="00724B7B" w:rsidRPr="00724B7B" w:rsidRDefault="00724B7B" w:rsidP="00724B7B">
            <w:pPr>
              <w:wordWrap w:val="0"/>
              <w:spacing w:line="320" w:lineRule="exact"/>
              <w:jc w:val="center"/>
              <w:rPr>
                <w:rFonts w:ascii="Meiryo UI" w:eastAsia="Meiryo UI" w:hAnsi="Meiryo UI"/>
              </w:rPr>
            </w:pPr>
            <w:r w:rsidRPr="00724B7B">
              <w:rPr>
                <w:rFonts w:ascii="Meiryo UI" w:eastAsia="Meiryo UI" w:hAnsi="Meiryo UI" w:hint="eastAsia"/>
              </w:rPr>
              <w:t>「学習支援者が減った」と回答した教室</w:t>
            </w:r>
          </w:p>
        </w:tc>
      </w:tr>
      <w:tr w:rsidR="00724B7B" w:rsidTr="00724B7B">
        <w:tc>
          <w:tcPr>
            <w:tcW w:w="3397" w:type="dxa"/>
          </w:tcPr>
          <w:p w:rsidR="00724B7B" w:rsidRPr="00724B7B" w:rsidRDefault="00724B7B" w:rsidP="00724B7B">
            <w:pPr>
              <w:wordWrap w:val="0"/>
              <w:spacing w:line="320" w:lineRule="exact"/>
              <w:jc w:val="center"/>
              <w:rPr>
                <w:rFonts w:ascii="Meiryo UI" w:eastAsia="Meiryo UI" w:hAnsi="Meiryo UI"/>
              </w:rPr>
            </w:pPr>
            <w:r w:rsidRPr="00724B7B">
              <w:rPr>
                <w:rFonts w:ascii="Meiryo UI" w:eastAsia="Meiryo UI" w:hAnsi="Meiryo UI" w:hint="eastAsia"/>
              </w:rPr>
              <w:t>101</w:t>
            </w:r>
          </w:p>
        </w:tc>
        <w:tc>
          <w:tcPr>
            <w:tcW w:w="3686" w:type="dxa"/>
          </w:tcPr>
          <w:p w:rsidR="00724B7B" w:rsidRPr="00724B7B" w:rsidRDefault="00724B7B" w:rsidP="00724B7B">
            <w:pPr>
              <w:wordWrap w:val="0"/>
              <w:spacing w:line="320" w:lineRule="exact"/>
              <w:jc w:val="center"/>
              <w:rPr>
                <w:rFonts w:ascii="Meiryo UI" w:eastAsia="Meiryo UI" w:hAnsi="Meiryo UI"/>
              </w:rPr>
            </w:pPr>
            <w:r w:rsidRPr="00724B7B">
              <w:rPr>
                <w:rFonts w:ascii="Meiryo UI" w:eastAsia="Meiryo UI" w:hAnsi="Meiryo UI" w:hint="eastAsia"/>
              </w:rPr>
              <w:t>61</w:t>
            </w:r>
          </w:p>
        </w:tc>
      </w:tr>
    </w:tbl>
    <w:p w:rsidR="00422345" w:rsidRDefault="00422345" w:rsidP="009727D7">
      <w:pPr>
        <w:wordWrap w:val="0"/>
      </w:pPr>
    </w:p>
    <w:p w:rsidR="00422345" w:rsidRDefault="00422345" w:rsidP="009727D7">
      <w:pPr>
        <w:wordWrap w:val="0"/>
      </w:pPr>
    </w:p>
    <w:p w:rsidR="00422345" w:rsidRPr="00D00144" w:rsidRDefault="00724B7B" w:rsidP="007A0C73">
      <w:pPr>
        <w:wordWrap w:val="0"/>
        <w:ind w:firstLineChars="886" w:firstLine="1418"/>
        <w:rPr>
          <w:sz w:val="16"/>
        </w:rPr>
      </w:pPr>
      <w:r>
        <w:rPr>
          <w:rFonts w:hint="eastAsia"/>
          <w:sz w:val="16"/>
        </w:rPr>
        <w:t>※</w:t>
      </w:r>
      <w:r w:rsidR="00D00144">
        <w:rPr>
          <w:rFonts w:hint="eastAsia"/>
          <w:sz w:val="16"/>
        </w:rPr>
        <w:t>「学習者が減った」「学習支援者が減った」には、学習者、学習支援者</w:t>
      </w:r>
      <w:r w:rsidR="00464C4F">
        <w:rPr>
          <w:rFonts w:hint="eastAsia"/>
          <w:sz w:val="16"/>
        </w:rPr>
        <w:t>個人の判断による活動休止や、連絡が取れない状態等の記述も含む</w:t>
      </w:r>
    </w:p>
    <w:p w:rsidR="007A0C73" w:rsidRDefault="007A0C73" w:rsidP="007A0C73">
      <w:pPr>
        <w:ind w:left="1560" w:hanging="142"/>
        <w:rPr>
          <w:color w:val="auto"/>
          <w:sz w:val="16"/>
          <w:szCs w:val="21"/>
        </w:rPr>
      </w:pPr>
      <w:r w:rsidRPr="00BE40E5">
        <w:rPr>
          <w:rFonts w:hint="eastAsia"/>
          <w:color w:val="auto"/>
          <w:sz w:val="16"/>
        </w:rPr>
        <w:t>※</w:t>
      </w:r>
      <w:bookmarkStart w:id="0" w:name="_GoBack"/>
      <w:bookmarkEnd w:id="0"/>
      <w:r w:rsidRPr="00BE40E5">
        <w:rPr>
          <w:color w:val="auto"/>
          <w:sz w:val="16"/>
          <w:szCs w:val="21"/>
        </w:rPr>
        <w:t>学習者や</w:t>
      </w:r>
      <w:r w:rsidRPr="00BE40E5">
        <w:rPr>
          <w:rFonts w:hint="eastAsia"/>
          <w:color w:val="auto"/>
          <w:sz w:val="16"/>
          <w:szCs w:val="21"/>
        </w:rPr>
        <w:t>学習支援者が</w:t>
      </w:r>
      <w:r w:rsidRPr="00BE40E5">
        <w:rPr>
          <w:color w:val="auto"/>
          <w:sz w:val="16"/>
          <w:szCs w:val="21"/>
        </w:rPr>
        <w:t>増加した例(</w:t>
      </w:r>
      <w:r w:rsidRPr="00BE40E5">
        <w:rPr>
          <w:rFonts w:hint="eastAsia"/>
          <w:color w:val="auto"/>
          <w:sz w:val="16"/>
          <w:szCs w:val="21"/>
        </w:rPr>
        <w:t>「コロナ禍の</w:t>
      </w:r>
      <w:r w:rsidRPr="00BE40E5">
        <w:rPr>
          <w:color w:val="auto"/>
          <w:sz w:val="16"/>
          <w:szCs w:val="21"/>
        </w:rPr>
        <w:t>今</w:t>
      </w:r>
      <w:r w:rsidRPr="00BE40E5">
        <w:rPr>
          <w:rFonts w:hint="eastAsia"/>
          <w:color w:val="auto"/>
          <w:sz w:val="16"/>
          <w:szCs w:val="21"/>
        </w:rPr>
        <w:t>こそ、</w:t>
      </w:r>
      <w:r w:rsidRPr="00BE40E5">
        <w:rPr>
          <w:color w:val="auto"/>
          <w:sz w:val="16"/>
          <w:szCs w:val="21"/>
        </w:rPr>
        <w:t>自ら</w:t>
      </w:r>
      <w:r w:rsidRPr="00BE40E5">
        <w:rPr>
          <w:rFonts w:hint="eastAsia"/>
          <w:color w:val="auto"/>
          <w:sz w:val="16"/>
          <w:szCs w:val="21"/>
        </w:rPr>
        <w:t>が</w:t>
      </w:r>
      <w:r w:rsidRPr="00BE40E5">
        <w:rPr>
          <w:color w:val="auto"/>
          <w:sz w:val="16"/>
          <w:szCs w:val="21"/>
        </w:rPr>
        <w:t>協力し</w:t>
      </w:r>
      <w:r w:rsidRPr="00BE40E5">
        <w:rPr>
          <w:rFonts w:hint="eastAsia"/>
          <w:color w:val="auto"/>
          <w:sz w:val="16"/>
          <w:szCs w:val="21"/>
        </w:rPr>
        <w:t>なければ」と</w:t>
      </w:r>
      <w:r w:rsidRPr="00BE40E5">
        <w:rPr>
          <w:color w:val="auto"/>
          <w:sz w:val="16"/>
          <w:szCs w:val="21"/>
        </w:rPr>
        <w:t>いうボランティアが増えた、近隣の教室が</w:t>
      </w:r>
      <w:r w:rsidRPr="00BE40E5">
        <w:rPr>
          <w:rFonts w:hint="eastAsia"/>
          <w:color w:val="auto"/>
          <w:sz w:val="16"/>
          <w:szCs w:val="21"/>
        </w:rPr>
        <w:t>休止したために</w:t>
      </w:r>
      <w:r w:rsidRPr="00BE40E5">
        <w:rPr>
          <w:color w:val="auto"/>
          <w:sz w:val="16"/>
          <w:szCs w:val="21"/>
        </w:rPr>
        <w:t>新規</w:t>
      </w:r>
      <w:r w:rsidRPr="00BE40E5">
        <w:rPr>
          <w:rFonts w:hint="eastAsia"/>
          <w:color w:val="auto"/>
          <w:sz w:val="16"/>
          <w:szCs w:val="21"/>
        </w:rPr>
        <w:t>申込</w:t>
      </w:r>
      <w:r w:rsidRPr="00BE40E5">
        <w:rPr>
          <w:color w:val="auto"/>
          <w:sz w:val="16"/>
          <w:szCs w:val="21"/>
        </w:rPr>
        <w:t>が増えた</w:t>
      </w:r>
      <w:r w:rsidRPr="00BE40E5">
        <w:rPr>
          <w:rFonts w:hint="eastAsia"/>
          <w:color w:val="auto"/>
          <w:sz w:val="16"/>
          <w:szCs w:val="21"/>
        </w:rPr>
        <w:t>等)もあ</w:t>
      </w:r>
      <w:r w:rsidRPr="00BE40E5">
        <w:rPr>
          <w:color w:val="auto"/>
          <w:sz w:val="16"/>
          <w:szCs w:val="21"/>
        </w:rPr>
        <w:t>り。</w:t>
      </w:r>
    </w:p>
    <w:p w:rsidR="00422345" w:rsidRPr="007A0C73" w:rsidRDefault="00422345" w:rsidP="009727D7">
      <w:pPr>
        <w:wordWrap w:val="0"/>
      </w:pPr>
    </w:p>
    <w:sectPr w:rsidR="00422345" w:rsidRPr="007A0C73" w:rsidSect="00D4525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B4" w:rsidRDefault="005D3AB4" w:rsidP="000428D2">
      <w:r>
        <w:separator/>
      </w:r>
    </w:p>
  </w:endnote>
  <w:endnote w:type="continuationSeparator" w:id="0">
    <w:p w:rsidR="005D3AB4" w:rsidRDefault="005D3AB4" w:rsidP="0004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B4" w:rsidRDefault="005D3AB4" w:rsidP="000428D2">
      <w:r>
        <w:separator/>
      </w:r>
    </w:p>
  </w:footnote>
  <w:footnote w:type="continuationSeparator" w:id="0">
    <w:p w:rsidR="005D3AB4" w:rsidRDefault="005D3AB4" w:rsidP="00042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B4"/>
    <w:rsid w:val="00002425"/>
    <w:rsid w:val="00016DE9"/>
    <w:rsid w:val="000428D2"/>
    <w:rsid w:val="00070F6C"/>
    <w:rsid w:val="00083916"/>
    <w:rsid w:val="000D268D"/>
    <w:rsid w:val="00142C00"/>
    <w:rsid w:val="001860EC"/>
    <w:rsid w:val="001C385C"/>
    <w:rsid w:val="00213BDC"/>
    <w:rsid w:val="00267064"/>
    <w:rsid w:val="0032542A"/>
    <w:rsid w:val="00341E0C"/>
    <w:rsid w:val="00345479"/>
    <w:rsid w:val="003F7A23"/>
    <w:rsid w:val="003F7ACA"/>
    <w:rsid w:val="00420892"/>
    <w:rsid w:val="00422345"/>
    <w:rsid w:val="00464C4F"/>
    <w:rsid w:val="004774B3"/>
    <w:rsid w:val="00483074"/>
    <w:rsid w:val="00496B9A"/>
    <w:rsid w:val="004D119D"/>
    <w:rsid w:val="00550397"/>
    <w:rsid w:val="00586D3F"/>
    <w:rsid w:val="005C3D78"/>
    <w:rsid w:val="005D3AB4"/>
    <w:rsid w:val="005D72C6"/>
    <w:rsid w:val="005E47AB"/>
    <w:rsid w:val="005E50C5"/>
    <w:rsid w:val="005F1852"/>
    <w:rsid w:val="00643216"/>
    <w:rsid w:val="00667C47"/>
    <w:rsid w:val="006F5E5F"/>
    <w:rsid w:val="006F6BEB"/>
    <w:rsid w:val="007137ED"/>
    <w:rsid w:val="00724B7B"/>
    <w:rsid w:val="007622EA"/>
    <w:rsid w:val="007732A4"/>
    <w:rsid w:val="007805E8"/>
    <w:rsid w:val="0079690B"/>
    <w:rsid w:val="007A0C73"/>
    <w:rsid w:val="007E0D58"/>
    <w:rsid w:val="007E4772"/>
    <w:rsid w:val="007F23A7"/>
    <w:rsid w:val="008006E4"/>
    <w:rsid w:val="008D7D46"/>
    <w:rsid w:val="008F1079"/>
    <w:rsid w:val="009103FA"/>
    <w:rsid w:val="00911BDB"/>
    <w:rsid w:val="00971554"/>
    <w:rsid w:val="009727D7"/>
    <w:rsid w:val="00976B17"/>
    <w:rsid w:val="00995956"/>
    <w:rsid w:val="009A1EEC"/>
    <w:rsid w:val="009E7DCC"/>
    <w:rsid w:val="009F0656"/>
    <w:rsid w:val="00A30C18"/>
    <w:rsid w:val="00A56FE1"/>
    <w:rsid w:val="00A90B3D"/>
    <w:rsid w:val="00AC3E8B"/>
    <w:rsid w:val="00AC6AA2"/>
    <w:rsid w:val="00AE17CD"/>
    <w:rsid w:val="00AF5591"/>
    <w:rsid w:val="00B37C29"/>
    <w:rsid w:val="00B45D91"/>
    <w:rsid w:val="00B475DA"/>
    <w:rsid w:val="00B95DB8"/>
    <w:rsid w:val="00BA30A1"/>
    <w:rsid w:val="00BB4C5C"/>
    <w:rsid w:val="00BC0F7D"/>
    <w:rsid w:val="00BC3532"/>
    <w:rsid w:val="00BE40E5"/>
    <w:rsid w:val="00C20576"/>
    <w:rsid w:val="00C21AB7"/>
    <w:rsid w:val="00CB52FB"/>
    <w:rsid w:val="00CD53F6"/>
    <w:rsid w:val="00CD6DB9"/>
    <w:rsid w:val="00CF20C1"/>
    <w:rsid w:val="00D00144"/>
    <w:rsid w:val="00D13E3A"/>
    <w:rsid w:val="00D159B7"/>
    <w:rsid w:val="00D2185C"/>
    <w:rsid w:val="00D45251"/>
    <w:rsid w:val="00D678C3"/>
    <w:rsid w:val="00D87CFB"/>
    <w:rsid w:val="00DE67D8"/>
    <w:rsid w:val="00E97DDC"/>
    <w:rsid w:val="00EB51B4"/>
    <w:rsid w:val="00EC310A"/>
    <w:rsid w:val="00EF4140"/>
    <w:rsid w:val="00EF7254"/>
    <w:rsid w:val="00F004DF"/>
    <w:rsid w:val="00F13A7E"/>
    <w:rsid w:val="00F73CA8"/>
    <w:rsid w:val="00F75093"/>
    <w:rsid w:val="00FE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75D04C6"/>
  <w15:chartTrackingRefBased/>
  <w15:docId w15:val="{9EB4A270-7F07-49B3-9078-DD0E6E5B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color w:val="000000" w:themeColor="text1"/>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8D2"/>
    <w:pPr>
      <w:tabs>
        <w:tab w:val="center" w:pos="4252"/>
        <w:tab w:val="right" w:pos="8504"/>
      </w:tabs>
      <w:snapToGrid w:val="0"/>
    </w:pPr>
  </w:style>
  <w:style w:type="character" w:customStyle="1" w:styleId="a4">
    <w:name w:val="ヘッダー (文字)"/>
    <w:basedOn w:val="a0"/>
    <w:link w:val="a3"/>
    <w:uiPriority w:val="99"/>
    <w:rsid w:val="000428D2"/>
  </w:style>
  <w:style w:type="paragraph" w:styleId="a5">
    <w:name w:val="footer"/>
    <w:basedOn w:val="a"/>
    <w:link w:val="a6"/>
    <w:uiPriority w:val="99"/>
    <w:unhideWhenUsed/>
    <w:rsid w:val="000428D2"/>
    <w:pPr>
      <w:tabs>
        <w:tab w:val="center" w:pos="4252"/>
        <w:tab w:val="right" w:pos="8504"/>
      </w:tabs>
      <w:snapToGrid w:val="0"/>
    </w:pPr>
  </w:style>
  <w:style w:type="character" w:customStyle="1" w:styleId="a6">
    <w:name w:val="フッター (文字)"/>
    <w:basedOn w:val="a0"/>
    <w:link w:val="a5"/>
    <w:uiPriority w:val="99"/>
    <w:rsid w:val="000428D2"/>
  </w:style>
  <w:style w:type="paragraph" w:customStyle="1" w:styleId="1">
    <w:name w:val="スタイル1"/>
    <w:basedOn w:val="a"/>
    <w:link w:val="10"/>
    <w:qFormat/>
    <w:rsid w:val="005C3D78"/>
    <w:pPr>
      <w:wordWrap w:val="0"/>
    </w:pPr>
  </w:style>
  <w:style w:type="character" w:customStyle="1" w:styleId="10">
    <w:name w:val="スタイル1 (文字)"/>
    <w:basedOn w:val="a0"/>
    <w:link w:val="1"/>
    <w:rsid w:val="005C3D78"/>
    <w:rPr>
      <w:rFonts w:ascii="Meiryo UI" w:eastAsia="Meiryo UI" w:hAnsi="Meiryo UI"/>
      <w:color w:val="000000" w:themeColor="text1"/>
    </w:rPr>
  </w:style>
  <w:style w:type="table" w:styleId="a7">
    <w:name w:val="Table Grid"/>
    <w:basedOn w:val="a1"/>
    <w:uiPriority w:val="59"/>
    <w:rsid w:val="000D268D"/>
    <w:pPr>
      <w:jc w:val="left"/>
    </w:pPr>
    <w:rPr>
      <w:rFonts w:asciiTheme="minorHAnsi" w:eastAsiaTheme="minorEastAsia" w:hAnsiTheme="minorHAnsi"/>
      <w:color w:val="auto"/>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6D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DB9"/>
    <w:rPr>
      <w:rFonts w:asciiTheme="majorHAnsi" w:eastAsiaTheme="majorEastAsia" w:hAnsiTheme="majorHAnsi" w:cstheme="majorBidi"/>
      <w:sz w:val="18"/>
      <w:szCs w:val="18"/>
    </w:rPr>
  </w:style>
  <w:style w:type="paragraph" w:styleId="Web">
    <w:name w:val="Normal (Web)"/>
    <w:basedOn w:val="a"/>
    <w:uiPriority w:val="99"/>
    <w:semiHidden/>
    <w:unhideWhenUsed/>
    <w:rsid w:val="007A0C73"/>
    <w:pPr>
      <w:spacing w:before="100" w:beforeAutospacing="1" w:after="100" w:afterAutospacing="1"/>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ettings" Target="settings.xml"/><Relationship Id="rId16" Type="http://schemas.openxmlformats.org/officeDocument/2006/relationships/chart" Target="charts/chart1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______.xlsx"/></Relationships>
</file>

<file path=word/charts/_rels/chart10.xml.rels><?xml version="1.0" encoding="UTF-8" standalone="yes"?>
<Relationships xmlns="http://schemas.openxmlformats.org/package/2006/relationships"><Relationship Id="rId3" Type="http://schemas.openxmlformats.org/officeDocument/2006/relationships/oleObject" Target="file:///\\10.19.84.21\&#31038;&#20250;&#25945;&#32946;g\R02&#24180;&#24230;\19%20%20%20&#35672;&#23383;&#12539;&#26085;&#26412;&#35486;\18_&#25945;&#23460;&#31561;&#29694;&#27841;&#35519;&#26619;\05_&#24220;HP&#25522;&#36617;\&#12464;&#12521;&#12501;&#20316;&#25104;&#2999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10.19.84.21\&#31038;&#20250;&#25945;&#32946;g\R02&#24180;&#24230;\19%20%20%20&#35672;&#23383;&#12539;&#26085;&#26412;&#35486;\18_&#25945;&#23460;&#31561;&#29694;&#27841;&#35519;&#26619;\05_&#24220;HP&#25522;&#36617;\&#12464;&#12521;&#12501;&#20316;&#25104;&#2999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10.19.84.21\&#31038;&#20250;&#25945;&#32946;g\R02&#24180;&#24230;\19%20%20%20&#35672;&#23383;&#12539;&#26085;&#26412;&#35486;\18_&#25945;&#23460;&#31561;&#29694;&#27841;&#35519;&#26619;\05_&#24220;HP&#25522;&#36617;\&#12464;&#12521;&#12501;&#20316;&#25104;&#29992;.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3" Type="http://schemas.openxmlformats.org/officeDocument/2006/relationships/oleObject" Target="file:///\\10.19.84.21\&#31038;&#20250;&#25945;&#32946;g\R02&#24180;&#24230;\19%20%20%20&#35672;&#23383;&#12539;&#26085;&#26412;&#35486;\18_&#25945;&#23460;&#31561;&#29694;&#27841;&#35519;&#26619;\05_&#24220;HP&#25522;&#36617;\&#12464;&#12521;&#12501;&#20316;&#25104;&#2999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0.19.84.21\&#31038;&#20250;&#25945;&#32946;g\R02&#24180;&#24230;\19%20%20%20&#35672;&#23383;&#12539;&#26085;&#26412;&#35486;\18_&#25945;&#23460;&#31561;&#29694;&#27841;&#35519;&#26619;\05_&#24220;HP&#25522;&#36617;\&#12464;&#12521;&#12501;&#20316;&#25104;&#29992;.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oleObject" Target="file:///\\10.19.84.21\&#31038;&#20250;&#25945;&#32946;g\R02&#24180;&#24230;\19%20%20%20&#35672;&#23383;&#12539;&#26085;&#26412;&#35486;\18_&#25945;&#23460;&#31561;&#29694;&#27841;&#35519;&#26619;\05_&#24220;HP&#25522;&#36617;\&#12464;&#12521;&#12501;&#20316;&#25104;&#29992;.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oleObject" Target="file:///\\10.19.84.21\&#31038;&#20250;&#25945;&#32946;g\R02&#24180;&#24230;\19%20%20%20&#35672;&#23383;&#12539;&#26085;&#26412;&#35486;\18_&#25945;&#23460;&#31561;&#29694;&#27841;&#35519;&#26619;\05_&#24220;HP&#25522;&#36617;\&#12464;&#12521;&#12501;&#20316;&#25104;&#2999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0.19.84.21\&#31038;&#20250;&#25945;&#32946;g\R02&#24180;&#24230;\19%20%20%20&#35672;&#23383;&#12539;&#26085;&#26412;&#35486;\18_&#25945;&#23460;&#31561;&#29694;&#27841;&#35519;&#26619;\05_&#24220;HP&#25522;&#36617;\&#12464;&#12521;&#12501;&#20316;&#25104;&#2999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4EA-4C18-B2D7-EACD735E7D9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4EA-4C18-B2D7-EACD735E7D91}"/>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4EA-4C18-B2D7-EACD735E7D91}"/>
              </c:ext>
            </c:extLst>
          </c:dPt>
          <c:dLbls>
            <c:dLbl>
              <c:idx val="0"/>
              <c:layout>
                <c:manualLayout>
                  <c:x val="0.13220572057205709"/>
                  <c:y val="-6.9444444444444461E-2"/>
                </c:manualLayout>
              </c:layout>
              <c:tx>
                <c:rich>
                  <a:bodyPr/>
                  <a:lstStyle/>
                  <a:p>
                    <a:fld id="{062DEF98-4708-4B0A-8B2D-144CDAB187B8}" type="CATEGORYNAME">
                      <a:rPr lang="ja-JP" altLang="en-US"/>
                      <a:pPr/>
                      <a:t>[分類名]</a:t>
                    </a:fld>
                    <a:r>
                      <a:rPr lang="ja-JP" altLang="en-US" baseline="0"/>
                      <a:t> </a:t>
                    </a:r>
                    <a:r>
                      <a:rPr lang="en-US" altLang="ja-JP" baseline="0"/>
                      <a:t>(</a:t>
                    </a:r>
                    <a:fld id="{28B37A64-09F0-4121-8FE5-B0A4A8A0165F}" type="VALUE">
                      <a:rPr lang="en-US" altLang="ja-JP" baseline="0"/>
                      <a:pPr/>
                      <a:t>[値]</a:t>
                    </a:fld>
                    <a:r>
                      <a:rPr lang="en-US" altLang="ja-JP" baseline="0"/>
                      <a:t>) </a:t>
                    </a:r>
                    <a:fld id="{64C2AC3F-7A4F-4F27-BC51-FB931DEC2779}"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9922992299229922"/>
                      <c:h val="0.26995744680851064"/>
                    </c:manualLayout>
                  </c15:layout>
                  <c15:dlblFieldTable/>
                  <c15:showDataLabelsRange val="0"/>
                </c:ext>
                <c:ext xmlns:c16="http://schemas.microsoft.com/office/drawing/2014/chart" uri="{C3380CC4-5D6E-409C-BE32-E72D297353CC}">
                  <c16:uniqueId val="{00000001-B4EA-4C18-B2D7-EACD735E7D91}"/>
                </c:ext>
              </c:extLst>
            </c:dLbl>
            <c:dLbl>
              <c:idx val="1"/>
              <c:layout>
                <c:manualLayout>
                  <c:x val="0.11323257193470011"/>
                  <c:y val="1.3354037916575169E-2"/>
                </c:manualLayout>
              </c:layout>
              <c:tx>
                <c:rich>
                  <a:bodyPr/>
                  <a:lstStyle/>
                  <a:p>
                    <a:fld id="{7138D2DF-6585-4AA1-AA3D-5E0DD1E63122}" type="CATEGORYNAME">
                      <a:rPr lang="ja-JP" altLang="en-US"/>
                      <a:pPr/>
                      <a:t>[分類名]</a:t>
                    </a:fld>
                    <a:r>
                      <a:rPr lang="ja-JP" altLang="en-US" baseline="0"/>
                      <a:t> </a:t>
                    </a:r>
                    <a:r>
                      <a:rPr lang="en-US" altLang="ja-JP" baseline="0"/>
                      <a:t>(</a:t>
                    </a:r>
                    <a:fld id="{E135E945-7C8A-476E-9D7D-DA05D49CB2BE}" type="VALUE">
                      <a:rPr lang="en-US" altLang="ja-JP" baseline="0"/>
                      <a:pPr/>
                      <a:t>[値]</a:t>
                    </a:fld>
                    <a:r>
                      <a:rPr lang="en-US" altLang="ja-JP" baseline="0"/>
                      <a:t>) </a:t>
                    </a:r>
                    <a:fld id="{6A5F4245-5483-4CD1-89E0-17AABC875960}"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33703703703703702"/>
                      <c:h val="0.22027777777777777"/>
                    </c:manualLayout>
                  </c15:layout>
                  <c15:dlblFieldTable/>
                  <c15:showDataLabelsRange val="0"/>
                </c:ext>
                <c:ext xmlns:c16="http://schemas.microsoft.com/office/drawing/2014/chart" uri="{C3380CC4-5D6E-409C-BE32-E72D297353CC}">
                  <c16:uniqueId val="{00000003-B4EA-4C18-B2D7-EACD735E7D91}"/>
                </c:ext>
              </c:extLst>
            </c:dLbl>
            <c:dLbl>
              <c:idx val="2"/>
              <c:layout>
                <c:manualLayout>
                  <c:x val="-6.5869043597273122E-2"/>
                  <c:y val="2.687150276428215E-2"/>
                </c:manualLayout>
              </c:layout>
              <c:tx>
                <c:rich>
                  <a:bodyPr/>
                  <a:lstStyle/>
                  <a:p>
                    <a:fld id="{CAF43451-C11E-41FA-8B18-D210C3156A6B}" type="CATEGORYNAME">
                      <a:rPr lang="ja-JP" altLang="en-US"/>
                      <a:pPr/>
                      <a:t>[分類名]</a:t>
                    </a:fld>
                    <a:r>
                      <a:rPr lang="ja-JP" altLang="en-US" baseline="0"/>
                      <a:t> </a:t>
                    </a:r>
                    <a:r>
                      <a:rPr lang="en-US" altLang="ja-JP" baseline="0"/>
                      <a:t>(</a:t>
                    </a:r>
                    <a:fld id="{96897D77-9B33-422A-BFB6-BABD19203123}" type="VALUE">
                      <a:rPr lang="en-US" altLang="ja-JP" baseline="0"/>
                      <a:pPr/>
                      <a:t>[値]</a:t>
                    </a:fld>
                    <a:r>
                      <a:rPr lang="en-US" altLang="ja-JP" baseline="0"/>
                      <a:t>) </a:t>
                    </a:r>
                    <a:fld id="{8EFB4EC0-901D-45CA-A8BC-A9501359D898}"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37948771255078262"/>
                      <c:h val="0.27630401518959063"/>
                    </c:manualLayout>
                  </c15:layout>
                  <c15:dlblFieldTable/>
                  <c15:showDataLabelsRange val="0"/>
                </c:ext>
                <c:ext xmlns:c16="http://schemas.microsoft.com/office/drawing/2014/chart" uri="{C3380CC4-5D6E-409C-BE32-E72D297353CC}">
                  <c16:uniqueId val="{00000005-B4EA-4C18-B2D7-EACD735E7D9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教室の位置づけ!$B$3:$B$5</c:f>
              <c:strCache>
                <c:ptCount val="3"/>
                <c:pt idx="0">
                  <c:v>識字教室</c:v>
                </c:pt>
                <c:pt idx="1">
                  <c:v>日本語教室</c:v>
                </c:pt>
                <c:pt idx="2">
                  <c:v>識字・日本語教室</c:v>
                </c:pt>
              </c:strCache>
            </c:strRef>
          </c:cat>
          <c:val>
            <c:numRef>
              <c:f>教室の位置づけ!$C$3:$C$5</c:f>
              <c:numCache>
                <c:formatCode>General</c:formatCode>
                <c:ptCount val="3"/>
                <c:pt idx="0">
                  <c:v>24</c:v>
                </c:pt>
                <c:pt idx="1">
                  <c:v>112</c:v>
                </c:pt>
                <c:pt idx="2">
                  <c:v>57</c:v>
                </c:pt>
              </c:numCache>
            </c:numRef>
          </c:val>
          <c:extLst>
            <c:ext xmlns:c16="http://schemas.microsoft.com/office/drawing/2014/chart" uri="{C3380CC4-5D6E-409C-BE32-E72D297353CC}">
              <c16:uniqueId val="{00000006-B4EA-4C18-B2D7-EACD735E7D91}"/>
            </c:ext>
          </c:extLst>
        </c:ser>
        <c:dLbls>
          <c:showLegendKey val="0"/>
          <c:showVal val="1"/>
          <c:showCatName val="0"/>
          <c:showSerName val="0"/>
          <c:showPercent val="0"/>
          <c:showBubbleSize val="0"/>
          <c:showLeaderLines val="1"/>
        </c:dLbls>
        <c:firstSliceAng val="0"/>
        <c:holeSize val="5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ysClr val="windowText" lastClr="000000"/>
          </a:solidFill>
          <a:latin typeface="Meiryo UI" panose="020B0604030504040204" pitchFamily="50" charset="-128"/>
          <a:ea typeface="Meiryo UI" panose="020B0604030504040204" pitchFamily="50" charset="-128"/>
        </a:defRPr>
      </a:pPr>
      <a:endParaRPr lang="ja-JP"/>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教室への影響!$B$2:$B$5</c:f>
              <c:strCache>
                <c:ptCount val="4"/>
                <c:pt idx="0">
                  <c:v>その他</c:v>
                </c:pt>
                <c:pt idx="1">
                  <c:v>特に影響はなかった</c:v>
                </c:pt>
                <c:pt idx="2">
                  <c:v>いわゆる「3密」を避ける対策を行った</c:v>
                </c:pt>
                <c:pt idx="3">
                  <c:v>教室での活動を休止した期間があった</c:v>
                </c:pt>
              </c:strCache>
            </c:strRef>
          </c:cat>
          <c:val>
            <c:numRef>
              <c:f>教室への影響!$C$2:$C$5</c:f>
              <c:numCache>
                <c:formatCode>General</c:formatCode>
                <c:ptCount val="4"/>
                <c:pt idx="0">
                  <c:v>27</c:v>
                </c:pt>
                <c:pt idx="1">
                  <c:v>0</c:v>
                </c:pt>
                <c:pt idx="2">
                  <c:v>179</c:v>
                </c:pt>
                <c:pt idx="3">
                  <c:v>188</c:v>
                </c:pt>
              </c:numCache>
            </c:numRef>
          </c:val>
          <c:extLst>
            <c:ext xmlns:c16="http://schemas.microsoft.com/office/drawing/2014/chart" uri="{C3380CC4-5D6E-409C-BE32-E72D297353CC}">
              <c16:uniqueId val="{00000000-C7A3-48CB-BA59-E22781BC8B8E}"/>
            </c:ext>
          </c:extLst>
        </c:ser>
        <c:dLbls>
          <c:dLblPos val="outEnd"/>
          <c:showLegendKey val="0"/>
          <c:showVal val="1"/>
          <c:showCatName val="0"/>
          <c:showSerName val="0"/>
          <c:showPercent val="0"/>
          <c:showBubbleSize val="0"/>
        </c:dLbls>
        <c:gapWidth val="182"/>
        <c:axId val="1453047392"/>
        <c:axId val="1453054464"/>
      </c:barChart>
      <c:catAx>
        <c:axId val="1453047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1453054464"/>
        <c:crosses val="autoZero"/>
        <c:auto val="1"/>
        <c:lblAlgn val="ctr"/>
        <c:lblOffset val="100"/>
        <c:noMultiLvlLbl val="0"/>
      </c:catAx>
      <c:valAx>
        <c:axId val="1453054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en-US" altLang="ja-JP"/>
                  <a:t>(</a:t>
                </a:r>
                <a:r>
                  <a:rPr lang="ja-JP" altLang="en-US"/>
                  <a:t>教室数</a:t>
                </a:r>
                <a:r>
                  <a:rPr lang="en-US" altLang="ja-JP"/>
                  <a:t>)</a:t>
                </a:r>
                <a:endParaRPr lang="ja-JP" altLang="en-US"/>
              </a:p>
            </c:rich>
          </c:tx>
          <c:layout>
            <c:manualLayout>
              <c:xMode val="edge"/>
              <c:yMode val="edge"/>
              <c:x val="0.89672979653053575"/>
              <c:y val="0.85875000000000001"/>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1453047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ysClr val="windowText" lastClr="000000"/>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'3密対策'!$B$3:$B$7</c:f>
              <c:strCache>
                <c:ptCount val="5"/>
                <c:pt idx="0">
                  <c:v>その他</c:v>
                </c:pt>
                <c:pt idx="1">
                  <c:v>教室数を増やした</c:v>
                </c:pt>
                <c:pt idx="2">
                  <c:v>広い教室へ移動した</c:v>
                </c:pt>
                <c:pt idx="3">
                  <c:v>学習時間を短縮した</c:v>
                </c:pt>
                <c:pt idx="4">
                  <c:v>学習者や学習支援者の
参加人数を制限した</c:v>
                </c:pt>
              </c:strCache>
            </c:strRef>
          </c:cat>
          <c:val>
            <c:numRef>
              <c:f>'3密対策'!$C$3:$C$7</c:f>
              <c:numCache>
                <c:formatCode>General</c:formatCode>
                <c:ptCount val="5"/>
                <c:pt idx="0">
                  <c:v>105</c:v>
                </c:pt>
                <c:pt idx="1">
                  <c:v>47</c:v>
                </c:pt>
                <c:pt idx="2">
                  <c:v>51</c:v>
                </c:pt>
                <c:pt idx="3">
                  <c:v>33</c:v>
                </c:pt>
                <c:pt idx="4">
                  <c:v>84</c:v>
                </c:pt>
              </c:numCache>
            </c:numRef>
          </c:val>
          <c:extLst>
            <c:ext xmlns:c16="http://schemas.microsoft.com/office/drawing/2014/chart" uri="{C3380CC4-5D6E-409C-BE32-E72D297353CC}">
              <c16:uniqueId val="{00000000-5B31-4969-AB43-145751041D6F}"/>
            </c:ext>
          </c:extLst>
        </c:ser>
        <c:dLbls>
          <c:dLblPos val="outEnd"/>
          <c:showLegendKey val="0"/>
          <c:showVal val="1"/>
          <c:showCatName val="0"/>
          <c:showSerName val="0"/>
          <c:showPercent val="0"/>
          <c:showBubbleSize val="0"/>
        </c:dLbls>
        <c:gapWidth val="100"/>
        <c:axId val="993325135"/>
        <c:axId val="993323055"/>
      </c:barChart>
      <c:catAx>
        <c:axId val="99332513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993323055"/>
        <c:crosses val="autoZero"/>
        <c:auto val="1"/>
        <c:lblAlgn val="ctr"/>
        <c:lblOffset val="100"/>
        <c:noMultiLvlLbl val="0"/>
      </c:catAx>
      <c:valAx>
        <c:axId val="99332305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ja-JP"/>
                  <a:t>（教室数）</a:t>
                </a:r>
              </a:p>
            </c:rich>
          </c:tx>
          <c:layout>
            <c:manualLayout>
              <c:xMode val="edge"/>
              <c:yMode val="edge"/>
              <c:x val="0.8881275277483518"/>
              <c:y val="0.87266450916936367"/>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9933251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ysClr val="windowText" lastClr="000000"/>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購入物品!$B$2:$B$9</c:f>
              <c:strCache>
                <c:ptCount val="8"/>
                <c:pt idx="0">
                  <c:v>その他</c:v>
                </c:pt>
                <c:pt idx="1">
                  <c:v>特になし</c:v>
                </c:pt>
                <c:pt idx="2">
                  <c:v>防虫用サッシ・カーテン</c:v>
                </c:pt>
                <c:pt idx="3">
                  <c:v>飛沫防止用カーテンフィルム・アクリルボード</c:v>
                </c:pt>
                <c:pt idx="4">
                  <c:v>非接触型体温計</c:v>
                </c:pt>
                <c:pt idx="5">
                  <c:v>フェイスシールド</c:v>
                </c:pt>
                <c:pt idx="6">
                  <c:v>マスク</c:v>
                </c:pt>
                <c:pt idx="7">
                  <c:v>消毒用アルコール</c:v>
                </c:pt>
              </c:strCache>
            </c:strRef>
          </c:cat>
          <c:val>
            <c:numRef>
              <c:f>購入物品!$C$2:$C$9</c:f>
              <c:numCache>
                <c:formatCode>General</c:formatCode>
                <c:ptCount val="8"/>
                <c:pt idx="0">
                  <c:v>30</c:v>
                </c:pt>
                <c:pt idx="1">
                  <c:v>17</c:v>
                </c:pt>
                <c:pt idx="2">
                  <c:v>4</c:v>
                </c:pt>
                <c:pt idx="3">
                  <c:v>50</c:v>
                </c:pt>
                <c:pt idx="4">
                  <c:v>86</c:v>
                </c:pt>
                <c:pt idx="5">
                  <c:v>82</c:v>
                </c:pt>
                <c:pt idx="6">
                  <c:v>87</c:v>
                </c:pt>
                <c:pt idx="7">
                  <c:v>135</c:v>
                </c:pt>
              </c:numCache>
            </c:numRef>
          </c:val>
          <c:extLst>
            <c:ext xmlns:c16="http://schemas.microsoft.com/office/drawing/2014/chart" uri="{C3380CC4-5D6E-409C-BE32-E72D297353CC}">
              <c16:uniqueId val="{00000000-579D-4E7F-8DE2-02E5A325C98B}"/>
            </c:ext>
          </c:extLst>
        </c:ser>
        <c:dLbls>
          <c:dLblPos val="outEnd"/>
          <c:showLegendKey val="0"/>
          <c:showVal val="1"/>
          <c:showCatName val="0"/>
          <c:showSerName val="0"/>
          <c:showPercent val="0"/>
          <c:showBubbleSize val="0"/>
        </c:dLbls>
        <c:gapWidth val="100"/>
        <c:axId val="601957759"/>
        <c:axId val="601978559"/>
      </c:barChart>
      <c:catAx>
        <c:axId val="601957759"/>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601978559"/>
        <c:crosses val="autoZero"/>
        <c:auto val="1"/>
        <c:lblAlgn val="ctr"/>
        <c:lblOffset val="100"/>
        <c:noMultiLvlLbl val="0"/>
      </c:catAx>
      <c:valAx>
        <c:axId val="601978559"/>
        <c:scaling>
          <c:orientation val="minMax"/>
          <c:max val="14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en-US" altLang="ja-JP"/>
                  <a:t>(</a:t>
                </a:r>
                <a:r>
                  <a:rPr lang="ja-JP" altLang="en-US"/>
                  <a:t>教室数</a:t>
                </a:r>
                <a:r>
                  <a:rPr lang="en-US" altLang="ja-JP"/>
                  <a:t>)</a:t>
                </a:r>
                <a:endParaRPr lang="ja-JP"/>
              </a:p>
            </c:rich>
          </c:tx>
          <c:layout>
            <c:manualLayout>
              <c:xMode val="edge"/>
              <c:yMode val="edge"/>
              <c:x val="0.91809259259259246"/>
              <c:y val="0.86638888888888888"/>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6019577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ysClr val="windowText" lastClr="000000"/>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b="1">
                <a:solidFill>
                  <a:sysClr val="windowText" lastClr="000000"/>
                </a:solidFill>
                <a:latin typeface="Meiryo UI" panose="020B0604030504040204" pitchFamily="50" charset="-128"/>
                <a:ea typeface="Meiryo UI" panose="020B0604030504040204" pitchFamily="50" charset="-128"/>
              </a:rPr>
              <a:t>学習者の受入状況</a:t>
            </a:r>
          </a:p>
        </c:rich>
      </c:tx>
      <c:layout/>
      <c:overlay val="0"/>
      <c:spPr>
        <a:noFill/>
        <a:ln>
          <a:solidFill>
            <a:sysClr val="windowText" lastClr="00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F56-4D81-80A6-370F181DDE0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F56-4D81-80A6-370F181DDE03}"/>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F56-4D81-80A6-370F181DDE03}"/>
              </c:ext>
            </c:extLst>
          </c:dPt>
          <c:dLbls>
            <c:dLbl>
              <c:idx val="0"/>
              <c:layout>
                <c:manualLayout>
                  <c:x val="-0.27407423393072844"/>
                  <c:y val="-0.16203703703703703"/>
                </c:manualLayout>
              </c:layout>
              <c:tx>
                <c:rich>
                  <a:bodyPr/>
                  <a:lstStyle/>
                  <a:p>
                    <a:fld id="{BDBAA420-19F9-4D15-B1D3-C66AD5E5860D}" type="CATEGORYNAME">
                      <a:rPr lang="ja-JP" altLang="en-US"/>
                      <a:pPr/>
                      <a:t>[分類名]</a:t>
                    </a:fld>
                    <a:r>
                      <a:rPr lang="ja-JP" altLang="en-US" baseline="0"/>
                      <a:t> </a:t>
                    </a:r>
                    <a:r>
                      <a:rPr lang="en-US" altLang="ja-JP" baseline="0"/>
                      <a:t>(</a:t>
                    </a:r>
                    <a:fld id="{64ED27CE-3D6B-4B60-B6AF-90220CE930EB}" type="VALUE">
                      <a:rPr lang="en-US" altLang="ja-JP" baseline="0"/>
                      <a:pPr/>
                      <a:t>[値]</a:t>
                    </a:fld>
                    <a:r>
                      <a:rPr lang="en-US" altLang="ja-JP" baseline="0"/>
                      <a:t>) </a:t>
                    </a:r>
                    <a:fld id="{694B9D87-ED90-473A-89DD-D1CBA4B0082B}" type="PERCENTAGE">
                      <a:rPr lang="en-US" altLang="ja-JP" baseline="0"/>
                      <a:pPr/>
                      <a:t>[パーセンテージ]</a:t>
                    </a:fld>
                    <a:endParaRPr lang="en-US" altLang="ja-JP"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33268085895646482"/>
                      <c:h val="0.22222222222222221"/>
                    </c:manualLayout>
                  </c15:layout>
                  <c15:dlblFieldTable/>
                  <c15:showDataLabelsRange val="0"/>
                </c:ext>
                <c:ext xmlns:c16="http://schemas.microsoft.com/office/drawing/2014/chart" uri="{C3380CC4-5D6E-409C-BE32-E72D297353CC}">
                  <c16:uniqueId val="{00000001-5F56-4D81-80A6-370F181DDE03}"/>
                </c:ext>
              </c:extLst>
            </c:dLbl>
            <c:dLbl>
              <c:idx val="1"/>
              <c:layout>
                <c:manualLayout>
                  <c:x val="0.11173118211209221"/>
                  <c:y val="8.7345253718285221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111B32EB-7D48-4049-8F23-030BC6BD2A0D}"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F38BCDF9-D910-4499-94A2-E32893E16573}"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0B9872A6-F20F-4157-AEF0-B646167F7FD4}"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30370388084215855"/>
                      <c:h val="0.18787037037037035"/>
                    </c:manualLayout>
                  </c15:layout>
                  <c15:dlblFieldTable/>
                  <c15:showDataLabelsRange val="0"/>
                </c:ext>
                <c:ext xmlns:c16="http://schemas.microsoft.com/office/drawing/2014/chart" uri="{C3380CC4-5D6E-409C-BE32-E72D297353CC}">
                  <c16:uniqueId val="{00000003-5F56-4D81-80A6-370F181DDE03}"/>
                </c:ext>
              </c:extLst>
            </c:dLbl>
            <c:dLbl>
              <c:idx val="2"/>
              <c:layout>
                <c:manualLayout>
                  <c:x val="0.28996049582753802"/>
                  <c:y val="4.4220253718285203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11E3AB1E-02E8-46F5-A930-2AA05B88D379}"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A388695B-F326-4330-BE67-65A7E05CB3AF}"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FA46BE21-4A00-4C8E-BC73-9AFF064F0E48}"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40663085756621592"/>
                      <c:h val="0.10055555555555555"/>
                    </c:manualLayout>
                  </c15:layout>
                  <c15:dlblFieldTable/>
                  <c15:showDataLabelsRange val="0"/>
                </c:ext>
                <c:ext xmlns:c16="http://schemas.microsoft.com/office/drawing/2014/chart" uri="{C3380CC4-5D6E-409C-BE32-E72D297353CC}">
                  <c16:uniqueId val="{00000005-5F56-4D81-80A6-370F181DDE0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showLeaderLines val="1"/>
            <c:leaderLines>
              <c:spPr>
                <a:ln w="15875" cap="flat" cmpd="sng" algn="ctr">
                  <a:solidFill>
                    <a:schemeClr val="tx1"/>
                  </a:solidFill>
                  <a:round/>
                </a:ln>
                <a:effectLst/>
              </c:spPr>
            </c:leaderLines>
            <c:extLst>
              <c:ext xmlns:c15="http://schemas.microsoft.com/office/drawing/2012/chart" uri="{CE6537A1-D6FC-4f65-9D91-7224C49458BB}"/>
            </c:extLst>
          </c:dLbls>
          <c:cat>
            <c:strRef>
              <c:f>学習者受入!$B$3:$B$5</c:f>
              <c:strCache>
                <c:ptCount val="3"/>
                <c:pt idx="0">
                  <c:v>受入可</c:v>
                </c:pt>
                <c:pt idx="1">
                  <c:v>受入不可</c:v>
                </c:pt>
                <c:pt idx="2">
                  <c:v>不明・その他</c:v>
                </c:pt>
              </c:strCache>
            </c:strRef>
          </c:cat>
          <c:val>
            <c:numRef>
              <c:f>学習者受入!$C$3:$C$5</c:f>
              <c:numCache>
                <c:formatCode>General</c:formatCode>
                <c:ptCount val="3"/>
                <c:pt idx="0">
                  <c:v>158</c:v>
                </c:pt>
                <c:pt idx="1">
                  <c:v>34</c:v>
                </c:pt>
                <c:pt idx="2">
                  <c:v>1</c:v>
                </c:pt>
              </c:numCache>
            </c:numRef>
          </c:val>
          <c:extLst>
            <c:ext xmlns:c16="http://schemas.microsoft.com/office/drawing/2014/chart" uri="{C3380CC4-5D6E-409C-BE32-E72D297353CC}">
              <c16:uniqueId val="{00000006-5F56-4D81-80A6-370F181DDE0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ja-JP" altLang="en-US" sz="1050" b="1">
                <a:solidFill>
                  <a:sysClr val="windowText" lastClr="000000"/>
                </a:solidFill>
                <a:latin typeface="Meiryo UI" panose="020B0604030504040204" pitchFamily="50" charset="-128"/>
                <a:ea typeface="Meiryo UI" panose="020B0604030504040204" pitchFamily="50" charset="-128"/>
              </a:rPr>
              <a:t>学習支援者の募集状況</a:t>
            </a:r>
          </a:p>
        </c:rich>
      </c:tx>
      <c:layout/>
      <c:overlay val="0"/>
      <c:spPr>
        <a:noFill/>
        <a:ln>
          <a:solidFill>
            <a:sysClr val="windowText" lastClr="000000"/>
          </a:solid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AC7-4D34-9B0D-ABDE18006B7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AC7-4D34-9B0D-ABDE18006B7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AC7-4D34-9B0D-ABDE18006B75}"/>
              </c:ext>
            </c:extLst>
          </c:dPt>
          <c:dLbls>
            <c:dLbl>
              <c:idx val="0"/>
              <c:layout>
                <c:manualLayout>
                  <c:x val="-0.19564596904495568"/>
                  <c:y val="-1.7015893846602508E-2"/>
                </c:manualLayout>
              </c:layout>
              <c:tx>
                <c:rich>
                  <a:bodyPr/>
                  <a:lstStyle/>
                  <a:p>
                    <a:fld id="{98F7D774-D093-4E5B-9F26-3D10A4DBAA15}" type="CATEGORYNAME">
                      <a:rPr lang="ja-JP" altLang="en-US"/>
                      <a:pPr/>
                      <a:t>[分類名]</a:t>
                    </a:fld>
                    <a:r>
                      <a:rPr lang="ja-JP" altLang="en-US" baseline="0"/>
                      <a:t> </a:t>
                    </a:r>
                    <a:r>
                      <a:rPr lang="en-US" altLang="ja-JP" baseline="0"/>
                      <a:t>(</a:t>
                    </a:r>
                    <a:fld id="{31F75F58-0449-4A9C-9B51-A6776282AE4A}" type="VALUE">
                      <a:rPr lang="en-US" altLang="ja-JP" baseline="0"/>
                      <a:pPr/>
                      <a:t>[値]</a:t>
                    </a:fld>
                    <a:r>
                      <a:rPr lang="en-US" altLang="ja-JP" baseline="0"/>
                      <a:t>) </a:t>
                    </a:r>
                    <a:fld id="{A037D97F-0DF0-4DB7-AB34-F6E4D488E3A1}" type="PERCENTAGE">
                      <a:rPr lang="en-US" altLang="ja-JP" baseline="0"/>
                      <a:pPr/>
                      <a:t>[パーセンテージ]</a:t>
                    </a:fld>
                    <a:endParaRPr lang="en-US" altLang="ja-JP"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119777158774372"/>
                      <c:h val="0.22027777777777777"/>
                    </c:manualLayout>
                  </c15:layout>
                  <c15:dlblFieldTable/>
                  <c15:showDataLabelsRange val="0"/>
                </c:ext>
                <c:ext xmlns:c16="http://schemas.microsoft.com/office/drawing/2014/chart" uri="{C3380CC4-5D6E-409C-BE32-E72D297353CC}">
                  <c16:uniqueId val="{00000001-FAC7-4D34-9B0D-ABDE18006B75}"/>
                </c:ext>
              </c:extLst>
            </c:dLbl>
            <c:dLbl>
              <c:idx val="1"/>
              <c:layout>
                <c:manualLayout>
                  <c:x val="0.14484679665738159"/>
                  <c:y val="-5.1467993584135313E-2"/>
                </c:manualLayout>
              </c:layout>
              <c:tx>
                <c:rich>
                  <a:bodyPr/>
                  <a:lstStyle/>
                  <a:p>
                    <a:fld id="{2D6B1E2D-020C-4815-AA39-EAB995938E3E}" type="CATEGORYNAME">
                      <a:rPr lang="ja-JP" altLang="en-US"/>
                      <a:pPr/>
                      <a:t>[分類名]</a:t>
                    </a:fld>
                    <a:r>
                      <a:rPr lang="ja-JP" altLang="en-US" baseline="0"/>
                      <a:t> </a:t>
                    </a:r>
                    <a:r>
                      <a:rPr lang="en-US" altLang="ja-JP" baseline="0"/>
                      <a:t>(</a:t>
                    </a:r>
                    <a:fld id="{08F7AC3E-83F3-4E42-BEE6-B4D1346CB929}" type="VALUE">
                      <a:rPr lang="en-US" altLang="ja-JP" baseline="0"/>
                      <a:pPr/>
                      <a:t>[値]</a:t>
                    </a:fld>
                    <a:r>
                      <a:rPr lang="en-US" altLang="ja-JP" baseline="0"/>
                      <a:t>) </a:t>
                    </a:r>
                    <a:fld id="{62C2FD87-B0C9-4A58-B9C0-042151723522}" type="PERCENTAGE">
                      <a:rPr lang="en-US" altLang="ja-JP" baseline="0"/>
                      <a:pPr/>
                      <a:t>[パーセンテージ]</a:t>
                    </a:fld>
                    <a:endParaRPr lang="en-US" altLang="ja-JP"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669452181987003"/>
                      <c:h val="0.22222222222222221"/>
                    </c:manualLayout>
                  </c15:layout>
                  <c15:dlblFieldTable/>
                  <c15:showDataLabelsRange val="0"/>
                </c:ext>
                <c:ext xmlns:c16="http://schemas.microsoft.com/office/drawing/2014/chart" uri="{C3380CC4-5D6E-409C-BE32-E72D297353CC}">
                  <c16:uniqueId val="{00000003-FAC7-4D34-9B0D-ABDE18006B75}"/>
                </c:ext>
              </c:extLst>
            </c:dLbl>
            <c:dLbl>
              <c:idx val="2"/>
              <c:layout>
                <c:manualLayout>
                  <c:x val="0.24352627230788348"/>
                  <c:y val="7.3155438903470399E-2"/>
                </c:manualLayout>
              </c:layout>
              <c:tx>
                <c:rich>
                  <a:bodyPr/>
                  <a:lstStyle/>
                  <a:p>
                    <a:fld id="{FEB0D4FF-660F-4D98-BCED-65B7CB06516A}" type="CATEGORYNAME">
                      <a:rPr lang="ja-JP" altLang="en-US"/>
                      <a:pPr/>
                      <a:t>[分類名]</a:t>
                    </a:fld>
                    <a:r>
                      <a:rPr lang="ja-JP" altLang="en-US" baseline="0"/>
                      <a:t> </a:t>
                    </a:r>
                    <a:r>
                      <a:rPr lang="en-US" altLang="ja-JP" baseline="0"/>
                      <a:t>(</a:t>
                    </a:r>
                    <a:fld id="{0EED839D-5899-4EF0-9089-41A08276471A}" type="VALUE">
                      <a:rPr lang="en-US" altLang="ja-JP" baseline="0"/>
                      <a:pPr/>
                      <a:t>[値]</a:t>
                    </a:fld>
                    <a:r>
                      <a:rPr lang="en-US" altLang="ja-JP" baseline="0"/>
                      <a:t>) </a:t>
                    </a:r>
                    <a:fld id="{BACDB950-8FF6-4378-B6E1-6949B74455CA}" type="PERCENTAGE">
                      <a:rPr lang="en-US" altLang="ja-JP" baseline="0"/>
                      <a:pPr/>
                      <a:t>[パーセンテージ]</a:t>
                    </a:fld>
                    <a:endParaRPr lang="en-US" altLang="ja-JP"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026926648096561"/>
                      <c:h val="0.15148148148148149"/>
                    </c:manualLayout>
                  </c15:layout>
                  <c15:dlblFieldTable/>
                  <c15:showDataLabelsRange val="0"/>
                </c:ext>
                <c:ext xmlns:c16="http://schemas.microsoft.com/office/drawing/2014/chart" uri="{C3380CC4-5D6E-409C-BE32-E72D297353CC}">
                  <c16:uniqueId val="{00000005-FAC7-4D34-9B0D-ABDE18006B7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showLeaderLines val="1"/>
            <c:leaderLines>
              <c:spPr>
                <a:ln w="15875" cap="flat" cmpd="sng" algn="ctr">
                  <a:solidFill>
                    <a:schemeClr val="tx1"/>
                  </a:solidFill>
                  <a:round/>
                </a:ln>
                <a:effectLst/>
              </c:spPr>
            </c:leaderLines>
            <c:extLst>
              <c:ext xmlns:c15="http://schemas.microsoft.com/office/drawing/2012/chart" uri="{CE6537A1-D6FC-4f65-9D91-7224C49458BB}"/>
            </c:extLst>
          </c:dLbls>
          <c:cat>
            <c:strRef>
              <c:f>支援者募集!$B$3:$B$5</c:f>
              <c:strCache>
                <c:ptCount val="3"/>
                <c:pt idx="0">
                  <c:v>募集している</c:v>
                </c:pt>
                <c:pt idx="1">
                  <c:v>募集していない</c:v>
                </c:pt>
                <c:pt idx="2">
                  <c:v>不明・その他</c:v>
                </c:pt>
              </c:strCache>
            </c:strRef>
          </c:cat>
          <c:val>
            <c:numRef>
              <c:f>支援者募集!$C$3:$C$5</c:f>
              <c:numCache>
                <c:formatCode>General</c:formatCode>
                <c:ptCount val="3"/>
                <c:pt idx="0">
                  <c:v>92</c:v>
                </c:pt>
                <c:pt idx="1">
                  <c:v>100</c:v>
                </c:pt>
                <c:pt idx="2">
                  <c:v>1</c:v>
                </c:pt>
              </c:numCache>
            </c:numRef>
          </c:val>
          <c:extLst>
            <c:ext xmlns:c16="http://schemas.microsoft.com/office/drawing/2014/chart" uri="{C3380CC4-5D6E-409C-BE32-E72D297353CC}">
              <c16:uniqueId val="{00000006-FAC7-4D34-9B0D-ABDE18006B75}"/>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ja-JP" altLang="en-US" b="1">
                <a:solidFill>
                  <a:sysClr val="windowText" lastClr="000000"/>
                </a:solidFill>
                <a:latin typeface="Meiryo UI" panose="020B0604030504040204" pitchFamily="50" charset="-128"/>
                <a:ea typeface="Meiryo UI" panose="020B0604030504040204" pitchFamily="50" charset="-128"/>
              </a:rPr>
              <a:t>研修の実施状況</a:t>
            </a:r>
          </a:p>
        </c:rich>
      </c:tx>
      <c:layout/>
      <c:overlay val="0"/>
      <c:spPr>
        <a:noFill/>
        <a:ln>
          <a:solidFill>
            <a:sysClr val="windowText" lastClr="000000"/>
          </a:solid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ja-JP"/>
        </a:p>
      </c:txPr>
    </c:title>
    <c:autoTitleDeleted val="0"/>
    <c:plotArea>
      <c:layout/>
      <c:pieChart>
        <c:varyColors val="1"/>
        <c:dLbls>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27869126492203"/>
          <c:y val="0.29398148148148145"/>
          <c:w val="0.3888888888888889"/>
          <c:h val="0.64814814814814814"/>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1EC-45E6-8A2B-D26C2E8AEBD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1EC-45E6-8A2B-D26C2E8AEBD3}"/>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1EC-45E6-8A2B-D26C2E8AEBD3}"/>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1EC-45E6-8A2B-D26C2E8AEBD3}"/>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B1EC-45E6-8A2B-D26C2E8AEBD3}"/>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B1EC-45E6-8A2B-D26C2E8AEBD3}"/>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B1EC-45E6-8A2B-D26C2E8AEBD3}"/>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B1EC-45E6-8A2B-D26C2E8AEBD3}"/>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B1EC-45E6-8A2B-D26C2E8AEBD3}"/>
              </c:ext>
            </c:extLst>
          </c:dPt>
          <c:dLbls>
            <c:dLbl>
              <c:idx val="0"/>
              <c:layout>
                <c:manualLayout>
                  <c:x val="-0.12637246576854871"/>
                  <c:y val="0.12971190915675601"/>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0598A64E-344B-4149-A469-72913FCA65D4}"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7BC15F4B-48B5-42FD-99BE-318BA36065D2}"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70101D2C-3E67-41DC-9D3F-E229AAE74DDE}"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24441403340953338"/>
                      <c:h val="0.19648148148148148"/>
                    </c:manualLayout>
                  </c15:layout>
                  <c15:dlblFieldTable/>
                  <c15:showDataLabelsRange val="0"/>
                </c:ext>
                <c:ext xmlns:c16="http://schemas.microsoft.com/office/drawing/2014/chart" uri="{C3380CC4-5D6E-409C-BE32-E72D297353CC}">
                  <c16:uniqueId val="{00000001-B1EC-45E6-8A2B-D26C2E8AEBD3}"/>
                </c:ext>
              </c:extLst>
            </c:dLbl>
            <c:dLbl>
              <c:idx val="1"/>
              <c:layout>
                <c:manualLayout>
                  <c:x val="-4.1978414322941492E-2"/>
                  <c:y val="-3.5608308605341393E-2"/>
                </c:manualLayout>
              </c:layout>
              <c:tx>
                <c:rich>
                  <a:bodyPr/>
                  <a:lstStyle/>
                  <a:p>
                    <a:fld id="{0D9D3124-866B-4EF4-B1F0-F25E87A49E2A}" type="CATEGORYNAME">
                      <a:rPr lang="ja-JP" altLang="en-US"/>
                      <a:pPr/>
                      <a:t>[分類名]</a:t>
                    </a:fld>
                    <a:r>
                      <a:rPr lang="ja-JP" altLang="en-US" baseline="0"/>
                      <a:t> </a:t>
                    </a:r>
                    <a:r>
                      <a:rPr lang="en-US" altLang="ja-JP" baseline="0"/>
                      <a:t>(</a:t>
                    </a:r>
                    <a:fld id="{480AF4E2-1A74-4B0E-A1E4-8EB3748955B8}" type="VALUE">
                      <a:rPr lang="en-US" altLang="ja-JP" baseline="0"/>
                      <a:pPr/>
                      <a:t>[値]</a:t>
                    </a:fld>
                    <a:r>
                      <a:rPr lang="en-US" altLang="ja-JP" baseline="0"/>
                      <a:t>) </a:t>
                    </a:r>
                    <a:fld id="{E50FED87-6E02-4F4C-AEB4-A5AD84C38E5E}"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1923600174978128"/>
                      <c:h val="0.15148148148148149"/>
                    </c:manualLayout>
                  </c15:layout>
                  <c15:dlblFieldTable/>
                  <c15:showDataLabelsRange val="0"/>
                </c:ext>
                <c:ext xmlns:c16="http://schemas.microsoft.com/office/drawing/2014/chart" uri="{C3380CC4-5D6E-409C-BE32-E72D297353CC}">
                  <c16:uniqueId val="{00000003-B1EC-45E6-8A2B-D26C2E8AEBD3}"/>
                </c:ext>
              </c:extLst>
            </c:dLbl>
            <c:dLbl>
              <c:idx val="2"/>
              <c:layout>
                <c:manualLayout>
                  <c:x val="3.3906832281553896E-2"/>
                  <c:y val="-8.6286907014961334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EE57DCBC-01EE-4871-9ECF-EC170556AEA5}"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726ABFCC-59CB-419B-9EED-2405D1174759}"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D9BC4D19-A6C9-4AB3-A1D1-E49EE247BC33}"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28197222222222224"/>
                      <c:h val="0.16472222222222221"/>
                    </c:manualLayout>
                  </c15:layout>
                  <c15:dlblFieldTable/>
                  <c15:showDataLabelsRange val="0"/>
                </c:ext>
                <c:ext xmlns:c16="http://schemas.microsoft.com/office/drawing/2014/chart" uri="{C3380CC4-5D6E-409C-BE32-E72D297353CC}">
                  <c16:uniqueId val="{00000005-B1EC-45E6-8A2B-D26C2E8AEBD3}"/>
                </c:ext>
              </c:extLst>
            </c:dLbl>
            <c:dLbl>
              <c:idx val="3"/>
              <c:layout>
                <c:manualLayout>
                  <c:x val="-9.6796320066947925E-2"/>
                  <c:y val="1.4008201984356248E-7"/>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D64C7225-D1EF-4574-BD17-3DA4AEDB550B}"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98E670B4-4759-40D9-A496-2D0343765404}"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DC39AB5C-8864-4D5C-B296-2D6B573875D3}"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20420456310464624"/>
                      <c:h val="0.17861102673738483"/>
                    </c:manualLayout>
                  </c15:layout>
                  <c15:dlblFieldTable/>
                  <c15:showDataLabelsRange val="0"/>
                </c:ext>
                <c:ext xmlns:c16="http://schemas.microsoft.com/office/drawing/2014/chart" uri="{C3380CC4-5D6E-409C-BE32-E72D297353CC}">
                  <c16:uniqueId val="{00000007-B1EC-45E6-8A2B-D26C2E8AEBD3}"/>
                </c:ext>
              </c:extLst>
            </c:dLbl>
            <c:dLbl>
              <c:idx val="4"/>
              <c:layout>
                <c:manualLayout>
                  <c:x val="-1.8657195181189117E-2"/>
                  <c:y val="-5.3192675841335857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8062EA25-B755-4404-834E-85BD1292D3F2}"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3B98186C-930F-4DFA-A68B-D4E3A0AD1D4F}"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BBFF0359-C470-40A1-B213-3B78D01EFC4E}"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9927172716446079"/>
                      <c:h val="0.10518518518518519"/>
                    </c:manualLayout>
                  </c15:layout>
                  <c15:dlblFieldTable/>
                  <c15:showDataLabelsRange val="0"/>
                </c:ext>
                <c:ext xmlns:c16="http://schemas.microsoft.com/office/drawing/2014/chart" uri="{C3380CC4-5D6E-409C-BE32-E72D297353CC}">
                  <c16:uniqueId val="{00000009-B1EC-45E6-8A2B-D26C2E8AEBD3}"/>
                </c:ext>
              </c:extLst>
            </c:dLbl>
            <c:dLbl>
              <c:idx val="5"/>
              <c:layout>
                <c:manualLayout>
                  <c:x val="-4.240778470169361E-2"/>
                  <c:y val="-0.1135048326674299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7A68BB7B-B6A9-4125-AA71-31C10CB3809E}"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0E1EEADC-3A0A-4A7B-B352-9A746776E640}"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DC3118A5-5ECD-4932-9622-27C465ACEE64}"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8821797629605386"/>
                      <c:h val="8.6666822433545954E-2"/>
                    </c:manualLayout>
                  </c15:layout>
                  <c15:dlblFieldTable/>
                  <c15:showDataLabelsRange val="0"/>
                </c:ext>
                <c:ext xmlns:c16="http://schemas.microsoft.com/office/drawing/2014/chart" uri="{C3380CC4-5D6E-409C-BE32-E72D297353CC}">
                  <c16:uniqueId val="{0000000B-B1EC-45E6-8A2B-D26C2E8AEBD3}"/>
                </c:ext>
              </c:extLst>
            </c:dLbl>
            <c:dLbl>
              <c:idx val="6"/>
              <c:layout>
                <c:manualLayout>
                  <c:x val="-5.2285345042444691E-2"/>
                  <c:y val="-0.19931805260247515"/>
                </c:manualLayout>
              </c:layout>
              <c:tx>
                <c:rich>
                  <a:bodyPr/>
                  <a:lstStyle/>
                  <a:p>
                    <a:fld id="{9AD6B96F-6AEC-4033-B536-DDF49B292DE1}" type="CATEGORYNAME">
                      <a:rPr lang="ja-JP" altLang="en-US"/>
                      <a:pPr/>
                      <a:t>[分類名]</a:t>
                    </a:fld>
                    <a:r>
                      <a:rPr lang="ja-JP" altLang="en-US" baseline="0"/>
                      <a:t> </a:t>
                    </a:r>
                    <a:r>
                      <a:rPr lang="en-US" altLang="ja-JP" baseline="0"/>
                      <a:t>(</a:t>
                    </a:r>
                    <a:fld id="{F7BA7F08-5F04-47F3-8E13-0B44E33230AD}" type="VALUE">
                      <a:rPr lang="en-US" altLang="ja-JP" baseline="0"/>
                      <a:pPr/>
                      <a:t>[値]</a:t>
                    </a:fld>
                    <a:r>
                      <a:rPr lang="en-US" altLang="ja-JP" baseline="0"/>
                      <a:t>) </a:t>
                    </a:r>
                    <a:fld id="{C5DC35DE-5F31-43EC-9A52-149D87FEB590}"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B1EC-45E6-8A2B-D26C2E8AEBD3}"/>
                </c:ext>
              </c:extLst>
            </c:dLbl>
            <c:dLbl>
              <c:idx val="7"/>
              <c:layout>
                <c:manualLayout>
                  <c:x val="0.11153503659663523"/>
                  <c:y val="-0.20370374156370907"/>
                </c:manualLayout>
              </c:layout>
              <c:tx>
                <c:rich>
                  <a:bodyPr/>
                  <a:lstStyle/>
                  <a:p>
                    <a:fld id="{B7CF1901-6C70-408B-9E8B-687265F9058A}" type="CATEGORYNAME">
                      <a:rPr lang="ja-JP" altLang="en-US"/>
                      <a:pPr/>
                      <a:t>[分類名]</a:t>
                    </a:fld>
                    <a:r>
                      <a:rPr lang="ja-JP" altLang="en-US" baseline="0"/>
                      <a:t> </a:t>
                    </a:r>
                    <a:r>
                      <a:rPr lang="en-US" altLang="ja-JP" baseline="0"/>
                      <a:t>(</a:t>
                    </a:r>
                    <a:fld id="{EF5E2CC9-817A-4EF2-AB5F-5D74D1A9C798}" type="VALUE">
                      <a:rPr lang="en-US" altLang="ja-JP" baseline="0"/>
                      <a:pPr/>
                      <a:t>[値]</a:t>
                    </a:fld>
                    <a:r>
                      <a:rPr lang="en-US" altLang="ja-JP" baseline="0"/>
                      <a:t>) </a:t>
                    </a:r>
                    <a:fld id="{0C738061-2996-484B-BD8A-0C044B831652}"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647252288705879"/>
                      <c:h val="8.268510946517442E-2"/>
                    </c:manualLayout>
                  </c15:layout>
                  <c15:dlblFieldTable/>
                  <c15:showDataLabelsRange val="0"/>
                </c:ext>
                <c:ext xmlns:c16="http://schemas.microsoft.com/office/drawing/2014/chart" uri="{C3380CC4-5D6E-409C-BE32-E72D297353CC}">
                  <c16:uniqueId val="{0000000F-B1EC-45E6-8A2B-D26C2E8AEBD3}"/>
                </c:ext>
              </c:extLst>
            </c:dLbl>
            <c:dLbl>
              <c:idx val="8"/>
              <c:layout>
                <c:manualLayout>
                  <c:x val="0.14814267471990014"/>
                  <c:y val="-0.10362391644664595"/>
                </c:manualLayout>
              </c:layout>
              <c:tx>
                <c:rich>
                  <a:bodyPr/>
                  <a:lstStyle/>
                  <a:p>
                    <a:fld id="{E4308CB5-C32C-4126-9A68-D9E9BBA0951B}" type="CATEGORYNAME">
                      <a:rPr lang="ja-JP" altLang="en-US"/>
                      <a:pPr/>
                      <a:t>[分類名]</a:t>
                    </a:fld>
                    <a:r>
                      <a:rPr lang="ja-JP" altLang="en-US" baseline="0"/>
                      <a:t> </a:t>
                    </a:r>
                    <a:r>
                      <a:rPr lang="en-US" altLang="ja-JP" baseline="0"/>
                      <a:t>(</a:t>
                    </a:r>
                    <a:fld id="{CA734A2D-7DDB-4E28-82C2-908DAAFC8FFE}" type="VALUE">
                      <a:rPr lang="en-US" altLang="ja-JP" baseline="0"/>
                      <a:pPr/>
                      <a:t>[値]</a:t>
                    </a:fld>
                    <a:r>
                      <a:rPr lang="en-US" altLang="ja-JP" baseline="0"/>
                      <a:t>) </a:t>
                    </a:r>
                    <a:fld id="{81AF45C5-E1EC-409D-B77D-8AB6F1917FF9}"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B1EC-45E6-8A2B-D26C2E8AEBD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15875" cap="flat" cmpd="sng" algn="ctr">
                  <a:solidFill>
                    <a:schemeClr val="tx1"/>
                  </a:solidFill>
                  <a:round/>
                </a:ln>
                <a:effectLst/>
              </c:spPr>
            </c:leaderLines>
            <c:extLst>
              <c:ext xmlns:c15="http://schemas.microsoft.com/office/drawing/2012/chart" uri="{CE6537A1-D6FC-4f65-9D91-7224C49458BB}"/>
            </c:extLst>
          </c:dLbls>
          <c:cat>
            <c:strRef>
              <c:f>指導方法研修!$B$3:$B$11</c:f>
              <c:strCache>
                <c:ptCount val="9"/>
                <c:pt idx="0">
                  <c:v>指導方法について学ぶ機会は無かった</c:v>
                </c:pt>
                <c:pt idx="1">
                  <c:v>①教室独自で実施</c:v>
                </c:pt>
                <c:pt idx="2">
                  <c:v>②教室の外部の研修に参加</c:v>
                </c:pt>
                <c:pt idx="3">
                  <c:v>③他の教室と合同で実施</c:v>
                </c:pt>
                <c:pt idx="4">
                  <c:v>②と③</c:v>
                </c:pt>
                <c:pt idx="5">
                  <c:v>①と②</c:v>
                </c:pt>
                <c:pt idx="6">
                  <c:v>不明</c:v>
                </c:pt>
                <c:pt idx="7">
                  <c:v>①と③</c:v>
                </c:pt>
                <c:pt idx="8">
                  <c:v>①と②と③</c:v>
                </c:pt>
              </c:strCache>
            </c:strRef>
          </c:cat>
          <c:val>
            <c:numRef>
              <c:f>指導方法研修!$C$3:$C$11</c:f>
              <c:numCache>
                <c:formatCode>General</c:formatCode>
                <c:ptCount val="9"/>
                <c:pt idx="0">
                  <c:v>84</c:v>
                </c:pt>
                <c:pt idx="1">
                  <c:v>43</c:v>
                </c:pt>
                <c:pt idx="2">
                  <c:v>29</c:v>
                </c:pt>
                <c:pt idx="3">
                  <c:v>10</c:v>
                </c:pt>
                <c:pt idx="4">
                  <c:v>10</c:v>
                </c:pt>
                <c:pt idx="5">
                  <c:v>9</c:v>
                </c:pt>
                <c:pt idx="6">
                  <c:v>5</c:v>
                </c:pt>
                <c:pt idx="7">
                  <c:v>2</c:v>
                </c:pt>
                <c:pt idx="8">
                  <c:v>1</c:v>
                </c:pt>
              </c:numCache>
            </c:numRef>
          </c:val>
          <c:extLst>
            <c:ext xmlns:c16="http://schemas.microsoft.com/office/drawing/2014/chart" uri="{C3380CC4-5D6E-409C-BE32-E72D297353CC}">
              <c16:uniqueId val="{00000012-B1EC-45E6-8A2B-D26C2E8AEBD3}"/>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57609179370784"/>
          <c:y val="0.282287091162785"/>
          <c:w val="0.40552568138452455"/>
          <c:h val="0.67999164038921378"/>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657-49F3-800A-CA7F3EA1F5F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657-49F3-800A-CA7F3EA1F5F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657-49F3-800A-CA7F3EA1F5FE}"/>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657-49F3-800A-CA7F3EA1F5FE}"/>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B657-49F3-800A-CA7F3EA1F5FE}"/>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B657-49F3-800A-CA7F3EA1F5FE}"/>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B657-49F3-800A-CA7F3EA1F5FE}"/>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B657-49F3-800A-CA7F3EA1F5FE}"/>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B657-49F3-800A-CA7F3EA1F5FE}"/>
              </c:ext>
            </c:extLst>
          </c:dPt>
          <c:dLbls>
            <c:dLbl>
              <c:idx val="0"/>
              <c:layout>
                <c:manualLayout>
                  <c:x val="-0.26211964073965299"/>
                  <c:y val="1.6196131221302257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B5EBC3CC-F8E4-4957-8361-0C29F1FC44F5}"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52DB2652-AD9A-45F8-B6B6-D37743CC64B1}"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A7423CA5-11BF-41E2-9354-4B10C50FEE83}"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28027782221472131"/>
                      <c:h val="0.1524578425058345"/>
                    </c:manualLayout>
                  </c15:layout>
                  <c15:dlblFieldTable/>
                  <c15:showDataLabelsRange val="0"/>
                </c:ext>
                <c:ext xmlns:c16="http://schemas.microsoft.com/office/drawing/2014/chart" uri="{C3380CC4-5D6E-409C-BE32-E72D297353CC}">
                  <c16:uniqueId val="{00000001-B657-49F3-800A-CA7F3EA1F5FE}"/>
                </c:ext>
              </c:extLst>
            </c:dLbl>
            <c:dLbl>
              <c:idx val="1"/>
              <c:layout>
                <c:manualLayout>
                  <c:x val="5.5865986910953694E-2"/>
                  <c:y val="-1.9774098158574633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55E445E9-319F-4F85-8752-AEFAA831FEEA}"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9E3BC126-86FB-4974-B5E5-A1C5D97F1444}"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9B89027F-A10D-4F8C-9D78-55E38463A3B7}"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24637322447935825"/>
                      <c:h val="0.13775136946931765"/>
                    </c:manualLayout>
                  </c15:layout>
                  <c15:dlblFieldTable/>
                  <c15:showDataLabelsRange val="0"/>
                </c:ext>
                <c:ext xmlns:c16="http://schemas.microsoft.com/office/drawing/2014/chart" uri="{C3380CC4-5D6E-409C-BE32-E72D297353CC}">
                  <c16:uniqueId val="{00000003-B657-49F3-800A-CA7F3EA1F5FE}"/>
                </c:ext>
              </c:extLst>
            </c:dLbl>
            <c:dLbl>
              <c:idx val="2"/>
              <c:layout>
                <c:manualLayout>
                  <c:x val="5.9313910861755914E-2"/>
                  <c:y val="6.3007638557053658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CD906FCD-D53A-4A14-9592-2037F31EE0EC}"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3700DDFF-58B0-4A5F-98AE-22B77BECEABB}"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66F0F0F4-B22D-4D34-8EC5-A4C86307F27B}"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8729934642746279"/>
                      <c:h val="0.14478742927582602"/>
                    </c:manualLayout>
                  </c15:layout>
                  <c15:dlblFieldTable/>
                  <c15:showDataLabelsRange val="0"/>
                </c:ext>
                <c:ext xmlns:c16="http://schemas.microsoft.com/office/drawing/2014/chart" uri="{C3380CC4-5D6E-409C-BE32-E72D297353CC}">
                  <c16:uniqueId val="{00000005-B657-49F3-800A-CA7F3EA1F5FE}"/>
                </c:ext>
              </c:extLst>
            </c:dLbl>
            <c:dLbl>
              <c:idx val="3"/>
              <c:layout>
                <c:manualLayout>
                  <c:x val="-1.7557073042555913E-2"/>
                  <c:y val="-2.052091773488736E-3"/>
                </c:manualLayout>
              </c:layout>
              <c:tx>
                <c:rich>
                  <a:bodyPr/>
                  <a:lstStyle/>
                  <a:p>
                    <a:fld id="{0C0D7E2E-7571-41E6-B23A-E3F50EF98ED6}" type="CATEGORYNAME">
                      <a:rPr lang="ja-JP" altLang="en-US"/>
                      <a:pPr/>
                      <a:t>[分類名]</a:t>
                    </a:fld>
                    <a:r>
                      <a:rPr lang="ja-JP" altLang="en-US" baseline="0"/>
                      <a:t> </a:t>
                    </a:r>
                    <a:r>
                      <a:rPr lang="en-US" altLang="ja-JP" baseline="0"/>
                      <a:t>(</a:t>
                    </a:r>
                    <a:fld id="{CBFC1336-826B-4CB6-A0CB-8D0CED61E065}" type="VALUE">
                      <a:rPr lang="en-US" altLang="ja-JP" baseline="0"/>
                      <a:pPr/>
                      <a:t>[値]</a:t>
                    </a:fld>
                    <a:r>
                      <a:rPr lang="en-US" altLang="ja-JP" baseline="0"/>
                      <a:t>) </a:t>
                    </a:r>
                    <a:fld id="{D19CD601-AB39-484B-A44A-2E96DB7E4637}"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0393668471140561"/>
                      <c:h val="0.1151099384344767"/>
                    </c:manualLayout>
                  </c15:layout>
                  <c15:dlblFieldTable/>
                  <c15:showDataLabelsRange val="0"/>
                </c:ext>
                <c:ext xmlns:c16="http://schemas.microsoft.com/office/drawing/2014/chart" uri="{C3380CC4-5D6E-409C-BE32-E72D297353CC}">
                  <c16:uniqueId val="{00000007-B657-49F3-800A-CA7F3EA1F5FE}"/>
                </c:ext>
              </c:extLst>
            </c:dLbl>
            <c:dLbl>
              <c:idx val="4"/>
              <c:layout>
                <c:manualLayout>
                  <c:x val="-5.7585000134166169E-2"/>
                  <c:y val="-0.10694185224865937"/>
                </c:manualLayout>
              </c:layout>
              <c:tx>
                <c:rich>
                  <a:bodyPr/>
                  <a:lstStyle/>
                  <a:p>
                    <a:fld id="{E93166CC-3B7F-48AB-969C-21BED6C67286}" type="CATEGORYNAME">
                      <a:rPr lang="ja-JP" altLang="en-US"/>
                      <a:pPr/>
                      <a:t>[分類名]</a:t>
                    </a:fld>
                    <a:r>
                      <a:rPr lang="ja-JP" altLang="en-US" baseline="0"/>
                      <a:t> </a:t>
                    </a:r>
                    <a:r>
                      <a:rPr lang="en-US" altLang="ja-JP" baseline="0"/>
                      <a:t>(</a:t>
                    </a:r>
                    <a:fld id="{DF814D0F-14CE-49A0-973D-596E109CF484}" type="VALUE">
                      <a:rPr lang="en-US" altLang="ja-JP" baseline="0"/>
                      <a:pPr/>
                      <a:t>[値]</a:t>
                    </a:fld>
                    <a:r>
                      <a:rPr lang="en-US" altLang="ja-JP" baseline="0"/>
                      <a:t>) </a:t>
                    </a:r>
                    <a:fld id="{21CFB8A1-5504-4D73-B7FF-B008321497CF}"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B657-49F3-800A-CA7F3EA1F5FE}"/>
                </c:ext>
              </c:extLst>
            </c:dLbl>
            <c:dLbl>
              <c:idx val="5"/>
              <c:layout>
                <c:manualLayout>
                  <c:x val="-7.2380229566382265E-2"/>
                  <c:y val="-0.16320124319397594"/>
                </c:manualLayout>
              </c:layout>
              <c:tx>
                <c:rich>
                  <a:bodyPr/>
                  <a:lstStyle/>
                  <a:p>
                    <a:fld id="{35D27858-3C5E-4391-BE3E-2D35E259BE9F}" type="CATEGORYNAME">
                      <a:rPr lang="ja-JP" altLang="en-US"/>
                      <a:pPr/>
                      <a:t>[分類名]</a:t>
                    </a:fld>
                    <a:r>
                      <a:rPr lang="ja-JP" altLang="en-US" baseline="0"/>
                      <a:t> </a:t>
                    </a:r>
                    <a:r>
                      <a:rPr lang="en-US" altLang="ja-JP" baseline="0"/>
                      <a:t>(</a:t>
                    </a:r>
                    <a:fld id="{CA6D41E5-D890-48E8-821E-8376D63E7623}" type="VALUE">
                      <a:rPr lang="en-US" altLang="ja-JP" baseline="0"/>
                      <a:pPr/>
                      <a:t>[値]</a:t>
                    </a:fld>
                    <a:r>
                      <a:rPr lang="en-US" altLang="ja-JP" baseline="0"/>
                      <a:t>) </a:t>
                    </a:r>
                    <a:fld id="{96B6400E-DBDD-464A-858A-07B528A7CB44}"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B657-49F3-800A-CA7F3EA1F5FE}"/>
                </c:ext>
              </c:extLst>
            </c:dLbl>
            <c:dLbl>
              <c:idx val="6"/>
              <c:layout>
                <c:manualLayout>
                  <c:x val="0.10751724988383256"/>
                  <c:y val="-0.12565453105950675"/>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8CE7F29D-0650-4EA0-8B75-76C01CAF8251}"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F9139889-25C9-4904-BE68-71ADD584419F}"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a:t>
                    </a:r>
                    <a:fld id="{608B3213-CE5B-4CA0-8809-EE835FD8B18F}"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7686459084963257"/>
                      <c:h val="6.9375498921371168E-2"/>
                    </c:manualLayout>
                  </c15:layout>
                  <c15:dlblFieldTable/>
                  <c15:showDataLabelsRange val="0"/>
                </c:ext>
                <c:ext xmlns:c16="http://schemas.microsoft.com/office/drawing/2014/chart" uri="{C3380CC4-5D6E-409C-BE32-E72D297353CC}">
                  <c16:uniqueId val="{0000000D-B657-49F3-800A-CA7F3EA1F5FE}"/>
                </c:ext>
              </c:extLst>
            </c:dLbl>
            <c:dLbl>
              <c:idx val="7"/>
              <c:layout>
                <c:manualLayout>
                  <c:x val="9.8262863346550114E-2"/>
                  <c:y val="-5.1498739923951174E-2"/>
                </c:manualLayout>
              </c:layout>
              <c:tx>
                <c:rich>
                  <a:bodyPr/>
                  <a:lstStyle/>
                  <a:p>
                    <a:fld id="{379064EC-A71C-4EE1-AEFB-EF537DC067EC}" type="CATEGORYNAME">
                      <a:rPr lang="ja-JP" altLang="en-US"/>
                      <a:pPr/>
                      <a:t>[分類名]</a:t>
                    </a:fld>
                    <a:r>
                      <a:rPr lang="ja-JP" altLang="en-US" baseline="0"/>
                      <a:t> </a:t>
                    </a:r>
                    <a:r>
                      <a:rPr lang="en-US" altLang="ja-JP" baseline="0"/>
                      <a:t>(</a:t>
                    </a:r>
                    <a:fld id="{AFDE8B2B-A27F-4243-9F57-8028A4554342}" type="VALUE">
                      <a:rPr lang="en-US" altLang="ja-JP" baseline="0"/>
                      <a:pPr/>
                      <a:t>[値]</a:t>
                    </a:fld>
                    <a:r>
                      <a:rPr lang="en-US" altLang="ja-JP" baseline="0"/>
                      <a:t>) </a:t>
                    </a:r>
                    <a:fld id="{AE83B19A-FCE3-4AAA-AB82-70F39E5CFB1D}"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B657-49F3-800A-CA7F3EA1F5FE}"/>
                </c:ext>
              </c:extLst>
            </c:dLbl>
            <c:dLbl>
              <c:idx val="8"/>
              <c:layout>
                <c:manualLayout>
                  <c:x val="0.1484795747035037"/>
                  <c:y val="4.3914433611131507E-3"/>
                </c:manualLayout>
              </c:layout>
              <c:tx>
                <c:rich>
                  <a:bodyPr/>
                  <a:lstStyle/>
                  <a:p>
                    <a:fld id="{B05BD463-CCFF-4215-908E-A23A568704B0}" type="CATEGORYNAME">
                      <a:rPr lang="ja-JP" altLang="en-US"/>
                      <a:pPr/>
                      <a:t>[分類名]</a:t>
                    </a:fld>
                    <a:r>
                      <a:rPr lang="ja-JP" altLang="en-US" baseline="0"/>
                      <a:t> </a:t>
                    </a:r>
                    <a:r>
                      <a:rPr lang="en-US" altLang="ja-JP" baseline="0"/>
                      <a:t>(</a:t>
                    </a:r>
                    <a:fld id="{F9D6DD53-2C0A-433E-87B6-90BD075967A4}" type="VALUE">
                      <a:rPr lang="en-US" altLang="ja-JP" baseline="0"/>
                      <a:pPr/>
                      <a:t>[値]</a:t>
                    </a:fld>
                    <a:r>
                      <a:rPr lang="en-US" altLang="ja-JP" baseline="0"/>
                      <a:t>) </a:t>
                    </a:r>
                    <a:fld id="{A11EA674-1E76-4FD0-BAFD-7390D4CF1734}"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B657-49F3-800A-CA7F3EA1F5F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15875" cap="flat" cmpd="sng" algn="ctr">
                  <a:solidFill>
                    <a:schemeClr val="tx1"/>
                  </a:solidFill>
                  <a:round/>
                </a:ln>
                <a:effectLst/>
              </c:spPr>
            </c:leaderLines>
            <c:extLst>
              <c:ext xmlns:c15="http://schemas.microsoft.com/office/drawing/2012/chart" uri="{CE6537A1-D6FC-4f65-9D91-7224C49458BB}"/>
            </c:extLst>
          </c:dLbls>
          <c:cat>
            <c:strRef>
              <c:f>人権研修!$B$3:$B$11</c:f>
              <c:strCache>
                <c:ptCount val="9"/>
                <c:pt idx="0">
                  <c:v>人権について学ぶ機会は無かった</c:v>
                </c:pt>
                <c:pt idx="1">
                  <c:v>②教室の外部の研修に参加</c:v>
                </c:pt>
                <c:pt idx="2">
                  <c:v>①教室独自で実施</c:v>
                </c:pt>
                <c:pt idx="3">
                  <c:v>③他の教室と合同で実施</c:v>
                </c:pt>
                <c:pt idx="4">
                  <c:v>不明</c:v>
                </c:pt>
                <c:pt idx="5">
                  <c:v>①と②</c:v>
                </c:pt>
                <c:pt idx="6">
                  <c:v>①と②と③</c:v>
                </c:pt>
                <c:pt idx="7">
                  <c:v>②と③</c:v>
                </c:pt>
                <c:pt idx="8">
                  <c:v>①と③</c:v>
                </c:pt>
              </c:strCache>
            </c:strRef>
          </c:cat>
          <c:val>
            <c:numRef>
              <c:f>人権研修!$C$3:$C$11</c:f>
              <c:numCache>
                <c:formatCode>General</c:formatCode>
                <c:ptCount val="9"/>
                <c:pt idx="0">
                  <c:v>130</c:v>
                </c:pt>
                <c:pt idx="1">
                  <c:v>27</c:v>
                </c:pt>
                <c:pt idx="2">
                  <c:v>19</c:v>
                </c:pt>
                <c:pt idx="3">
                  <c:v>6</c:v>
                </c:pt>
                <c:pt idx="4">
                  <c:v>5</c:v>
                </c:pt>
                <c:pt idx="5">
                  <c:v>4</c:v>
                </c:pt>
                <c:pt idx="6">
                  <c:v>1</c:v>
                </c:pt>
                <c:pt idx="7">
                  <c:v>1</c:v>
                </c:pt>
                <c:pt idx="8">
                  <c:v>0</c:v>
                </c:pt>
              </c:numCache>
            </c:numRef>
          </c:val>
          <c:extLst>
            <c:ext xmlns:c16="http://schemas.microsoft.com/office/drawing/2014/chart" uri="{C3380CC4-5D6E-409C-BE32-E72D297353CC}">
              <c16:uniqueId val="{00000012-B657-49F3-800A-CA7F3EA1F5FE}"/>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27777777777778"/>
          <c:y val="9.1898148148148159E-2"/>
          <c:w val="0.56574074074074077"/>
          <c:h val="0.84861111111111109"/>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E7F-4454-B9C7-A0B1DDC6B56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E7F-4454-B9C7-A0B1DDC6B56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E7F-4454-B9C7-A0B1DDC6B56E}"/>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0E7F-4454-B9C7-A0B1DDC6B56E}"/>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0E7F-4454-B9C7-A0B1DDC6B56E}"/>
              </c:ext>
            </c:extLst>
          </c:dPt>
          <c:dLbls>
            <c:dLbl>
              <c:idx val="0"/>
              <c:layout>
                <c:manualLayout>
                  <c:x val="-0.17475503062117248"/>
                  <c:y val="9.9223534558180223E-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0DC73891-7AC4-4A36-8A9C-254B3E2BC88B}"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9B850984-6840-4EA1-BCA6-5696B44712E9}"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FDBA1313-9CB7-4338-B4FB-55C635ABD20A}"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836111111111111"/>
                      <c:h val="8.666666666666667E-2"/>
                    </c:manualLayout>
                  </c15:layout>
                  <c15:dlblFieldTable/>
                  <c15:showDataLabelsRange val="0"/>
                </c:ext>
                <c:ext xmlns:c16="http://schemas.microsoft.com/office/drawing/2014/chart" uri="{C3380CC4-5D6E-409C-BE32-E72D297353CC}">
                  <c16:uniqueId val="{00000001-0E7F-4454-B9C7-A0B1DDC6B56E}"/>
                </c:ext>
              </c:extLst>
            </c:dLbl>
            <c:dLbl>
              <c:idx val="1"/>
              <c:layout>
                <c:manualLayout>
                  <c:x val="0.12439353066977736"/>
                  <c:y val="-7.0517279090113738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29211C88-D344-4A6A-A225-F2964443BE65}"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593A72B6-EACC-4748-9BF3-ED07DC928865}"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E8716707-F94B-4D69-B094-4BD1FF5D92FC}"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493827160493824"/>
                      <c:h val="0.10055555555555555"/>
                    </c:manualLayout>
                  </c15:layout>
                  <c15:dlblFieldTable/>
                  <c15:showDataLabelsRange val="0"/>
                </c:ext>
                <c:ext xmlns:c16="http://schemas.microsoft.com/office/drawing/2014/chart" uri="{C3380CC4-5D6E-409C-BE32-E72D297353CC}">
                  <c16:uniqueId val="{00000003-0E7F-4454-B9C7-A0B1DDC6B56E}"/>
                </c:ext>
              </c:extLst>
            </c:dLbl>
            <c:dLbl>
              <c:idx val="2"/>
              <c:layout>
                <c:manualLayout>
                  <c:x val="1.2151258870418976E-7"/>
                  <c:y val="-1.5323344998541891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73B5B0B6-331A-4C6E-96FD-31F57FDB2982}"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4C8F9ECC-ABA6-47E6-BA3F-A025CB7CA1B1}"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CB82A4A2-9978-4722-B122-4F0501012C3F}"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5490424808010104"/>
                      <c:h val="0.10055555555555555"/>
                    </c:manualLayout>
                  </c15:layout>
                  <c15:dlblFieldTable/>
                  <c15:showDataLabelsRange val="0"/>
                </c:ext>
                <c:ext xmlns:c16="http://schemas.microsoft.com/office/drawing/2014/chart" uri="{C3380CC4-5D6E-409C-BE32-E72D297353CC}">
                  <c16:uniqueId val="{00000005-0E7F-4454-B9C7-A0B1DDC6B56E}"/>
                </c:ext>
              </c:extLst>
            </c:dLbl>
            <c:dLbl>
              <c:idx val="3"/>
              <c:layout>
                <c:manualLayout>
                  <c:x val="-2.8395061728395062E-2"/>
                  <c:y val="-2.1587379702537181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fld id="{5FCB77D6-604E-4F85-A7AC-62ACFCFDE053}" type="CATEGORYNAME">
                      <a:rPr lang="ja-JP" altLang="en-US"/>
                      <a:pPr>
                        <a:defRPr b="1">
                          <a:solidFill>
                            <a:sysClr val="windowText" lastClr="000000"/>
                          </a:solidFill>
                          <a:latin typeface="Meiryo UI" panose="020B0604030504040204" pitchFamily="50" charset="-128"/>
                          <a:ea typeface="Meiryo UI" panose="020B0604030504040204" pitchFamily="50" charset="-128"/>
                        </a:defRPr>
                      </a:pPr>
                      <a:t>[分類名]</a:t>
                    </a:fld>
                    <a:r>
                      <a:rPr lang="ja-JP" altLang="en-US" baseline="0"/>
                      <a:t> </a:t>
                    </a:r>
                    <a:r>
                      <a:rPr lang="en-US" altLang="ja-JP" baseline="0"/>
                      <a:t>(</a:t>
                    </a:r>
                    <a:fld id="{E36C116C-A834-4ADD-A940-EB0EC1BACC08}" type="VALUE">
                      <a:rPr lang="en-US" altLang="ja-JP" baseline="0"/>
                      <a:pPr>
                        <a:defRPr b="1">
                          <a:solidFill>
                            <a:sysClr val="windowText" lastClr="000000"/>
                          </a:solidFill>
                          <a:latin typeface="Meiryo UI" panose="020B0604030504040204" pitchFamily="50" charset="-128"/>
                          <a:ea typeface="Meiryo UI" panose="020B0604030504040204" pitchFamily="50" charset="-128"/>
                        </a:defRPr>
                      </a:pPr>
                      <a:t>[値]</a:t>
                    </a:fld>
                    <a:r>
                      <a:rPr lang="en-US" altLang="ja-JP" baseline="0"/>
                      <a:t>) </a:t>
                    </a:r>
                    <a:fld id="{CE7081B3-7F96-4ACC-B6AE-250FF84E3FB0}" type="PERCENTAGE">
                      <a:rPr lang="en-US" altLang="ja-JP" baseline="0"/>
                      <a:pPr>
                        <a:defRPr b="1">
                          <a:solidFill>
                            <a:sysClr val="windowText" lastClr="000000"/>
                          </a:solidFill>
                          <a:latin typeface="Meiryo UI" panose="020B0604030504040204" pitchFamily="50" charset="-128"/>
                          <a:ea typeface="Meiryo UI" panose="020B0604030504040204" pitchFamily="50" charset="-128"/>
                        </a:defRPr>
                      </a:pPr>
                      <a:t>[パーセンテージ]</a:t>
                    </a:fld>
                    <a:endParaRPr lang="en-US" altLang="ja-JP"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6265432098765434"/>
                      <c:h val="8.9120370370370364E-2"/>
                    </c:manualLayout>
                  </c15:layout>
                  <c15:dlblFieldTable/>
                  <c15:showDataLabelsRange val="0"/>
                </c:ext>
                <c:ext xmlns:c16="http://schemas.microsoft.com/office/drawing/2014/chart" uri="{C3380CC4-5D6E-409C-BE32-E72D297353CC}">
                  <c16:uniqueId val="{00000007-0E7F-4454-B9C7-A0B1DDC6B56E}"/>
                </c:ext>
              </c:extLst>
            </c:dLbl>
            <c:dLbl>
              <c:idx val="4"/>
              <c:layout>
                <c:manualLayout>
                  <c:x val="-6.2559298143287659E-2"/>
                  <c:y val="-5.6876275882181394E-2"/>
                </c:manualLayout>
              </c:layout>
              <c:tx>
                <c:rich>
                  <a:bodyPr/>
                  <a:lstStyle/>
                  <a:p>
                    <a:fld id="{752B9D63-08C0-436A-8FEC-CD963589F2DD}" type="CATEGORYNAME">
                      <a:rPr lang="ja-JP" altLang="en-US"/>
                      <a:pPr/>
                      <a:t>[分類名]</a:t>
                    </a:fld>
                    <a:r>
                      <a:rPr lang="ja-JP" altLang="en-US" baseline="0"/>
                      <a:t> </a:t>
                    </a:r>
                    <a:r>
                      <a:rPr lang="en-US" altLang="ja-JP" baseline="0"/>
                      <a:t>(</a:t>
                    </a:r>
                    <a:fld id="{8D01239E-957D-4DED-8A30-4123398231B3}" type="VALUE">
                      <a:rPr lang="en-US" altLang="ja-JP" baseline="0"/>
                      <a:pPr/>
                      <a:t>[値]</a:t>
                    </a:fld>
                    <a:r>
                      <a:rPr lang="en-US" altLang="ja-JP" baseline="0"/>
                      <a:t>) </a:t>
                    </a:r>
                    <a:fld id="{3FB1F307-F72B-4C18-94DA-3E2F11EC528C}" type="PERCENTAGE">
                      <a:rPr lang="en-US" altLang="ja-JP" baseline="0"/>
                      <a:pPr/>
                      <a:t>[パーセンテージ]</a:t>
                    </a:fld>
                    <a:endParaRPr lang="en-US" altLang="ja-JP"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0E7F-4454-B9C7-A0B1DDC6B56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eparator> </c:separator>
            <c:showLeaderLines val="1"/>
            <c:leaderLines>
              <c:spPr>
                <a:ln w="15875" cap="flat" cmpd="sng" algn="ctr">
                  <a:solidFill>
                    <a:schemeClr val="tx1"/>
                  </a:solidFill>
                  <a:round/>
                </a:ln>
                <a:effectLst/>
              </c:spPr>
            </c:leaderLines>
            <c:extLst>
              <c:ext xmlns:c15="http://schemas.microsoft.com/office/drawing/2012/chart" uri="{CE6537A1-D6FC-4f65-9D91-7224C49458BB}"/>
            </c:extLst>
          </c:dLbls>
          <c:cat>
            <c:strRef>
              <c:f>人権実施回数!$B$3:$B$7</c:f>
              <c:strCache>
                <c:ptCount val="5"/>
                <c:pt idx="0">
                  <c:v>0回</c:v>
                </c:pt>
                <c:pt idx="1">
                  <c:v>1回</c:v>
                </c:pt>
                <c:pt idx="2">
                  <c:v>2～3回</c:v>
                </c:pt>
                <c:pt idx="3">
                  <c:v>4回以上</c:v>
                </c:pt>
                <c:pt idx="4">
                  <c:v>不明</c:v>
                </c:pt>
              </c:strCache>
            </c:strRef>
          </c:cat>
          <c:val>
            <c:numRef>
              <c:f>人権実施回数!$C$3:$C$7</c:f>
              <c:numCache>
                <c:formatCode>General</c:formatCode>
                <c:ptCount val="5"/>
                <c:pt idx="0">
                  <c:v>130</c:v>
                </c:pt>
                <c:pt idx="1">
                  <c:v>31</c:v>
                </c:pt>
                <c:pt idx="2">
                  <c:v>13</c:v>
                </c:pt>
                <c:pt idx="3">
                  <c:v>11</c:v>
                </c:pt>
                <c:pt idx="4">
                  <c:v>8</c:v>
                </c:pt>
              </c:numCache>
            </c:numRef>
          </c:val>
          <c:extLst>
            <c:ext xmlns:c16="http://schemas.microsoft.com/office/drawing/2014/chart" uri="{C3380CC4-5D6E-409C-BE32-E72D297353CC}">
              <c16:uniqueId val="{0000000A-0E7F-4454-B9C7-A0B1DDC6B56E}"/>
            </c:ext>
          </c:extLst>
        </c:ser>
        <c:dLbls>
          <c:dLblPos val="bestFit"/>
          <c:showLegendKey val="0"/>
          <c:showVal val="1"/>
          <c:showCatName val="0"/>
          <c:showSerName val="0"/>
          <c:showPercent val="0"/>
          <c:showBubbleSize val="0"/>
          <c:showLeaderLines val="1"/>
        </c:dLbls>
        <c:firstSliceAng val="328"/>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人権テーマ!$B$3:$B$10</c:f>
              <c:strCache>
                <c:ptCount val="8"/>
                <c:pt idx="0">
                  <c:v>同和問題</c:v>
                </c:pt>
                <c:pt idx="1">
                  <c:v>在日外国人</c:v>
                </c:pt>
                <c:pt idx="2">
                  <c:v>男女平等</c:v>
                </c:pt>
                <c:pt idx="3">
                  <c:v>障がい者</c:v>
                </c:pt>
                <c:pt idx="4">
                  <c:v>高齢者</c:v>
                </c:pt>
                <c:pt idx="5">
                  <c:v>子ども</c:v>
                </c:pt>
                <c:pt idx="6">
                  <c:v>LGBT</c:v>
                </c:pt>
                <c:pt idx="7">
                  <c:v>その他</c:v>
                </c:pt>
              </c:strCache>
            </c:strRef>
          </c:cat>
          <c:val>
            <c:numRef>
              <c:f>人権テーマ!$C$3:$C$10</c:f>
              <c:numCache>
                <c:formatCode>General</c:formatCode>
                <c:ptCount val="8"/>
                <c:pt idx="0">
                  <c:v>29</c:v>
                </c:pt>
                <c:pt idx="1">
                  <c:v>38</c:v>
                </c:pt>
                <c:pt idx="2">
                  <c:v>11</c:v>
                </c:pt>
                <c:pt idx="3">
                  <c:v>8</c:v>
                </c:pt>
                <c:pt idx="4">
                  <c:v>7</c:v>
                </c:pt>
                <c:pt idx="5">
                  <c:v>9</c:v>
                </c:pt>
                <c:pt idx="6">
                  <c:v>8</c:v>
                </c:pt>
                <c:pt idx="7">
                  <c:v>19</c:v>
                </c:pt>
              </c:numCache>
            </c:numRef>
          </c:val>
          <c:extLst>
            <c:ext xmlns:c16="http://schemas.microsoft.com/office/drawing/2014/chart" uri="{C3380CC4-5D6E-409C-BE32-E72D297353CC}">
              <c16:uniqueId val="{00000000-AB87-4DE3-AF46-C574C0DE0DB6}"/>
            </c:ext>
          </c:extLst>
        </c:ser>
        <c:dLbls>
          <c:dLblPos val="outEnd"/>
          <c:showLegendKey val="0"/>
          <c:showVal val="1"/>
          <c:showCatName val="0"/>
          <c:showSerName val="0"/>
          <c:showPercent val="0"/>
          <c:showBubbleSize val="0"/>
        </c:dLbls>
        <c:gapWidth val="100"/>
        <c:overlap val="-24"/>
        <c:axId val="599639679"/>
        <c:axId val="599656319"/>
      </c:barChart>
      <c:catAx>
        <c:axId val="599639679"/>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599656319"/>
        <c:crosses val="autoZero"/>
        <c:auto val="1"/>
        <c:lblAlgn val="ctr"/>
        <c:lblOffset val="100"/>
        <c:noMultiLvlLbl val="0"/>
      </c:catAx>
      <c:valAx>
        <c:axId val="599656319"/>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vert="eaVert"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ja-JP" altLang="en-US"/>
                  <a:t>（教室数）</a:t>
                </a:r>
              </a:p>
            </c:rich>
          </c:tx>
          <c:layout>
            <c:manualLayout>
              <c:xMode val="edge"/>
              <c:yMode val="edge"/>
              <c:x val="1.2345679012345678E-2"/>
              <c:y val="7.0247189250597494E-3"/>
            </c:manualLayout>
          </c:layout>
          <c:overlay val="0"/>
          <c:spPr>
            <a:noFill/>
            <a:ln>
              <a:noFill/>
            </a:ln>
            <a:effectLst/>
          </c:spPr>
          <c:txPr>
            <a:bodyPr rot="0" spcFirstLastPara="1" vertOverflow="ellipsis" vert="eaVert"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5996396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人権形式!$B$3:$B$6</c:f>
              <c:strCache>
                <c:ptCount val="4"/>
                <c:pt idx="0">
                  <c:v>その他</c:v>
                </c:pt>
                <c:pt idx="1">
                  <c:v>施設見学会</c:v>
                </c:pt>
                <c:pt idx="2">
                  <c:v>ワークショップなどの参加・体験型学習</c:v>
                </c:pt>
                <c:pt idx="3">
                  <c:v>講義・講演会</c:v>
                </c:pt>
              </c:strCache>
            </c:strRef>
          </c:cat>
          <c:val>
            <c:numRef>
              <c:f>人権形式!$C$3:$C$6</c:f>
              <c:numCache>
                <c:formatCode>General</c:formatCode>
                <c:ptCount val="4"/>
                <c:pt idx="0">
                  <c:v>12</c:v>
                </c:pt>
                <c:pt idx="1">
                  <c:v>2</c:v>
                </c:pt>
                <c:pt idx="2">
                  <c:v>23</c:v>
                </c:pt>
                <c:pt idx="3">
                  <c:v>38</c:v>
                </c:pt>
              </c:numCache>
            </c:numRef>
          </c:val>
          <c:extLst>
            <c:ext xmlns:c16="http://schemas.microsoft.com/office/drawing/2014/chart" uri="{C3380CC4-5D6E-409C-BE32-E72D297353CC}">
              <c16:uniqueId val="{00000000-BD23-42E0-A61F-537DE379AC04}"/>
            </c:ext>
          </c:extLst>
        </c:ser>
        <c:dLbls>
          <c:dLblPos val="outEnd"/>
          <c:showLegendKey val="0"/>
          <c:showVal val="1"/>
          <c:showCatName val="0"/>
          <c:showSerName val="0"/>
          <c:showPercent val="0"/>
          <c:showBubbleSize val="0"/>
        </c:dLbls>
        <c:gapWidth val="100"/>
        <c:axId val="993322223"/>
        <c:axId val="993319311"/>
      </c:barChart>
      <c:catAx>
        <c:axId val="993322223"/>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993319311"/>
        <c:crosses val="autoZero"/>
        <c:auto val="1"/>
        <c:lblAlgn val="ctr"/>
        <c:lblOffset val="100"/>
        <c:noMultiLvlLbl val="0"/>
      </c:catAx>
      <c:valAx>
        <c:axId val="993319311"/>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en-US" altLang="ja-JP"/>
                  <a:t>(</a:t>
                </a:r>
                <a:r>
                  <a:rPr lang="ja-JP" altLang="en-US"/>
                  <a:t>教室数</a:t>
                </a:r>
                <a:r>
                  <a:rPr lang="en-US" altLang="ja-JP"/>
                  <a:t>)</a:t>
                </a:r>
                <a:endParaRPr lang="ja-JP" altLang="en-US"/>
              </a:p>
            </c:rich>
          </c:tx>
          <c:layout>
            <c:manualLayout>
              <c:xMode val="edge"/>
              <c:yMode val="edge"/>
              <c:x val="0.9120214834256829"/>
              <c:y val="0.86638888888888888"/>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99332222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ysClr val="windowText" lastClr="000000"/>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0.31381</cdr:x>
      <cdr:y>0.41391</cdr:y>
    </cdr:from>
    <cdr:to>
      <cdr:x>0.71161</cdr:x>
      <cdr:y>0.62543</cdr:y>
    </cdr:to>
    <cdr:sp macro="" textlink="">
      <cdr:nvSpPr>
        <cdr:cNvPr id="2" name="テキスト ボックス 3"/>
        <cdr:cNvSpPr txBox="1"/>
      </cdr:nvSpPr>
      <cdr:spPr>
        <a:xfrm xmlns:a="http://schemas.openxmlformats.org/drawingml/2006/main">
          <a:off x="965472" y="989573"/>
          <a:ext cx="1223852" cy="50569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900" b="1">
              <a:solidFill>
                <a:sysClr val="windowText" lastClr="000000"/>
              </a:solidFill>
              <a:latin typeface="Meiryo UI" panose="020B0604030504040204" pitchFamily="50" charset="-128"/>
              <a:ea typeface="Meiryo UI" panose="020B0604030504040204" pitchFamily="50" charset="-128"/>
            </a:rPr>
            <a:t>回答のあった教室数</a:t>
          </a:r>
          <a:endParaRPr kumimoji="1" lang="en-US" altLang="ja-JP" sz="900" b="1">
            <a:solidFill>
              <a:sysClr val="windowText" lastClr="000000"/>
            </a:solidFill>
            <a:latin typeface="Meiryo UI" panose="020B0604030504040204" pitchFamily="50" charset="-128"/>
            <a:ea typeface="Meiryo UI" panose="020B0604030504040204" pitchFamily="50" charset="-128"/>
          </a:endParaRPr>
        </a:p>
        <a:p xmlns:a="http://schemas.openxmlformats.org/drawingml/2006/main">
          <a:pPr algn="ctr"/>
          <a:r>
            <a:rPr kumimoji="1" lang="en-US" altLang="ja-JP" sz="900" b="1">
              <a:solidFill>
                <a:sysClr val="windowText" lastClr="000000"/>
              </a:solidFill>
              <a:latin typeface="Meiryo UI" panose="020B0604030504040204" pitchFamily="50" charset="-128"/>
              <a:ea typeface="Meiryo UI" panose="020B0604030504040204" pitchFamily="50" charset="-128"/>
            </a:rPr>
            <a:t>(193)</a:t>
          </a:r>
          <a:endParaRPr kumimoji="1" lang="ja-JP" altLang="en-US" sz="900" b="1">
            <a:solidFill>
              <a:sysClr val="windowText" lastClr="000000"/>
            </a:solidFill>
            <a:latin typeface="Meiryo UI" panose="020B0604030504040204" pitchFamily="50" charset="-128"/>
            <a:ea typeface="Meiryo UI" panose="020B0604030504040204" pitchFamily="50" charset="-128"/>
          </a:endParaRPr>
        </a:p>
      </cdr:txBody>
    </cdr:sp>
  </cdr:relSizeAnchor>
  <cdr:relSizeAnchor xmlns:cdr="http://schemas.openxmlformats.org/drawingml/2006/chartDrawing">
    <cdr:from>
      <cdr:x>0.73217</cdr:x>
      <cdr:y>0.86985</cdr:y>
    </cdr:from>
    <cdr:to>
      <cdr:x>1</cdr:x>
      <cdr:y>0.98818</cdr:y>
    </cdr:to>
    <cdr:sp macro="" textlink="">
      <cdr:nvSpPr>
        <cdr:cNvPr id="4" name="テキスト ボックス 5"/>
        <cdr:cNvSpPr txBox="1"/>
      </cdr:nvSpPr>
      <cdr:spPr>
        <a:xfrm xmlns:a="http://schemas.openxmlformats.org/drawingml/2006/main">
          <a:off x="2252567" y="2079625"/>
          <a:ext cx="824008" cy="2828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b="1">
              <a:solidFill>
                <a:sysClr val="windowText" lastClr="000000"/>
              </a:solidFill>
              <a:latin typeface="Meiryo UI" panose="020B0604030504040204" pitchFamily="50" charset="-128"/>
              <a:ea typeface="Meiryo UI" panose="020B0604030504040204" pitchFamily="50" charset="-128"/>
            </a:rPr>
            <a:t>(  )</a:t>
          </a:r>
          <a:r>
            <a:rPr kumimoji="1" lang="ja-JP" altLang="en-US" sz="900" b="1">
              <a:solidFill>
                <a:sysClr val="windowText" lastClr="000000"/>
              </a:solidFill>
              <a:latin typeface="Meiryo UI" panose="020B0604030504040204" pitchFamily="50" charset="-128"/>
              <a:ea typeface="Meiryo UI" panose="020B0604030504040204" pitchFamily="50" charset="-128"/>
            </a:rPr>
            <a:t>は教室数</a:t>
          </a:r>
        </a:p>
      </cdr:txBody>
    </cdr:sp>
  </cdr:relSizeAnchor>
</c:userShapes>
</file>

<file path=word/drawings/drawing2.xml><?xml version="1.0" encoding="utf-8"?>
<c:userShapes xmlns:c="http://schemas.openxmlformats.org/drawingml/2006/chart">
  <cdr:relSizeAnchor xmlns:cdr="http://schemas.openxmlformats.org/drawingml/2006/chartDrawing">
    <cdr:from>
      <cdr:x>0.68994</cdr:x>
      <cdr:y>0.80324</cdr:y>
    </cdr:from>
    <cdr:to>
      <cdr:x>0.93029</cdr:x>
      <cdr:y>0.90637</cdr:y>
    </cdr:to>
    <cdr:sp macro="" textlink="">
      <cdr:nvSpPr>
        <cdr:cNvPr id="2" name="テキスト ボックス 2"/>
        <cdr:cNvSpPr txBox="1"/>
      </cdr:nvSpPr>
      <cdr:spPr>
        <a:xfrm xmlns:a="http://schemas.openxmlformats.org/drawingml/2006/main">
          <a:off x="2365375" y="2203450"/>
          <a:ext cx="824008" cy="2828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b="1">
              <a:solidFill>
                <a:sysClr val="windowText" lastClr="000000"/>
              </a:solidFill>
              <a:latin typeface="Meiryo UI" panose="020B0604030504040204" pitchFamily="50" charset="-128"/>
              <a:ea typeface="Meiryo UI" panose="020B0604030504040204" pitchFamily="50" charset="-128"/>
            </a:rPr>
            <a:t>(  )</a:t>
          </a:r>
          <a:r>
            <a:rPr kumimoji="1" lang="ja-JP" altLang="en-US" sz="900" b="1">
              <a:solidFill>
                <a:sysClr val="windowText" lastClr="000000"/>
              </a:solidFill>
              <a:latin typeface="Meiryo UI" panose="020B0604030504040204" pitchFamily="50" charset="-128"/>
              <a:ea typeface="Meiryo UI" panose="020B0604030504040204" pitchFamily="50" charset="-128"/>
            </a:rPr>
            <a:t>は教室数</a:t>
          </a:r>
        </a:p>
      </cdr:txBody>
    </cdr:sp>
  </cdr:relSizeAnchor>
</c:userShapes>
</file>

<file path=word/drawings/drawing3.xml><?xml version="1.0" encoding="utf-8"?>
<c:userShapes xmlns:c="http://schemas.openxmlformats.org/drawingml/2006/chart">
  <cdr:relSizeAnchor xmlns:cdr="http://schemas.openxmlformats.org/drawingml/2006/chartDrawing">
    <cdr:from>
      <cdr:x>0.66982</cdr:x>
      <cdr:y>0.44006</cdr:y>
    </cdr:from>
    <cdr:to>
      <cdr:x>0.98883</cdr:x>
      <cdr:y>0.65038</cdr:y>
    </cdr:to>
    <cdr:sp macro="" textlink="">
      <cdr:nvSpPr>
        <cdr:cNvPr id="2" name="テキスト ボックス 2"/>
        <cdr:cNvSpPr txBox="1"/>
      </cdr:nvSpPr>
      <cdr:spPr>
        <a:xfrm xmlns:a="http://schemas.openxmlformats.org/drawingml/2006/main">
          <a:off x="4568107" y="1789804"/>
          <a:ext cx="2175594" cy="8554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050" b="1">
              <a:solidFill>
                <a:sysClr val="windowText" lastClr="000000"/>
              </a:solidFill>
              <a:latin typeface="Meiryo UI" panose="020B0604030504040204" pitchFamily="50" charset="-128"/>
              <a:ea typeface="Meiryo UI" panose="020B0604030504040204" pitchFamily="50" charset="-128"/>
            </a:rPr>
            <a:t>①教室独自で実施</a:t>
          </a:r>
          <a:endParaRPr kumimoji="1" lang="en-US" altLang="ja-JP" sz="1050" b="1">
            <a:solidFill>
              <a:sysClr val="windowText" lastClr="000000"/>
            </a:solidFill>
            <a:latin typeface="Meiryo UI" panose="020B0604030504040204" pitchFamily="50" charset="-128"/>
            <a:ea typeface="Meiryo UI" panose="020B0604030504040204" pitchFamily="50" charset="-128"/>
          </a:endParaRPr>
        </a:p>
        <a:p xmlns:a="http://schemas.openxmlformats.org/drawingml/2006/main">
          <a:r>
            <a:rPr kumimoji="1" lang="ja-JP" altLang="en-US" sz="1050" b="1">
              <a:solidFill>
                <a:sysClr val="windowText" lastClr="000000"/>
              </a:solidFill>
              <a:latin typeface="Meiryo UI" panose="020B0604030504040204" pitchFamily="50" charset="-128"/>
              <a:ea typeface="Meiryo UI" panose="020B0604030504040204" pitchFamily="50" charset="-128"/>
            </a:rPr>
            <a:t>②教室の外部の研修に参加</a:t>
          </a:r>
          <a:endParaRPr kumimoji="1" lang="en-US" altLang="ja-JP" sz="1050" b="1">
            <a:solidFill>
              <a:sysClr val="windowText" lastClr="000000"/>
            </a:solidFill>
            <a:latin typeface="Meiryo UI" panose="020B0604030504040204" pitchFamily="50" charset="-128"/>
            <a:ea typeface="Meiryo UI" panose="020B0604030504040204" pitchFamily="50" charset="-128"/>
          </a:endParaRPr>
        </a:p>
        <a:p xmlns:a="http://schemas.openxmlformats.org/drawingml/2006/main">
          <a:r>
            <a:rPr kumimoji="1" lang="ja-JP" altLang="en-US" sz="1050" b="1">
              <a:solidFill>
                <a:sysClr val="windowText" lastClr="000000"/>
              </a:solidFill>
              <a:latin typeface="Meiryo UI" panose="020B0604030504040204" pitchFamily="50" charset="-128"/>
              <a:ea typeface="Meiryo UI" panose="020B0604030504040204" pitchFamily="50" charset="-128"/>
            </a:rPr>
            <a:t>③他の教室と合同で実施</a:t>
          </a:r>
        </a:p>
      </cdr:txBody>
    </cdr:sp>
  </cdr:relSizeAnchor>
  <cdr:relSizeAnchor xmlns:cdr="http://schemas.openxmlformats.org/drawingml/2006/chartDrawing">
    <cdr:from>
      <cdr:x>0.67564</cdr:x>
      <cdr:y>0.7115</cdr:y>
    </cdr:from>
    <cdr:to>
      <cdr:x>0.82557</cdr:x>
      <cdr:y>0.78987</cdr:y>
    </cdr:to>
    <cdr:sp macro="" textlink="">
      <cdr:nvSpPr>
        <cdr:cNvPr id="4" name="テキスト ボックス 4"/>
        <cdr:cNvSpPr txBox="1"/>
      </cdr:nvSpPr>
      <cdr:spPr>
        <a:xfrm xmlns:a="http://schemas.openxmlformats.org/drawingml/2006/main">
          <a:off x="4607808" y="2893814"/>
          <a:ext cx="1022513" cy="31872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b="1">
              <a:solidFill>
                <a:sysClr val="windowText" lastClr="000000"/>
              </a:solidFill>
              <a:latin typeface="Meiryo UI" panose="020B0604030504040204" pitchFamily="50" charset="-128"/>
              <a:ea typeface="Meiryo UI" panose="020B0604030504040204" pitchFamily="50" charset="-128"/>
            </a:rPr>
            <a:t>(  )</a:t>
          </a:r>
          <a:r>
            <a:rPr kumimoji="1" lang="ja-JP" altLang="en-US" sz="900" b="1">
              <a:solidFill>
                <a:sysClr val="windowText" lastClr="000000"/>
              </a:solidFill>
              <a:latin typeface="Meiryo UI" panose="020B0604030504040204" pitchFamily="50" charset="-128"/>
              <a:ea typeface="Meiryo UI" panose="020B0604030504040204" pitchFamily="50" charset="-128"/>
            </a:rPr>
            <a:t>は教室数</a:t>
          </a:r>
        </a:p>
      </cdr:txBody>
    </cdr:sp>
  </cdr:relSizeAnchor>
</c:userShapes>
</file>

<file path=word/drawings/drawing4.xml><?xml version="1.0" encoding="utf-8"?>
<c:userShapes xmlns:c="http://schemas.openxmlformats.org/drawingml/2006/chart">
  <cdr:relSizeAnchor xmlns:cdr="http://schemas.openxmlformats.org/drawingml/2006/chartDrawing">
    <cdr:from>
      <cdr:x>0.75602</cdr:x>
      <cdr:y>0.8449</cdr:y>
    </cdr:from>
    <cdr:to>
      <cdr:x>0.97966</cdr:x>
      <cdr:y>0.96109</cdr:y>
    </cdr:to>
    <cdr:sp macro="" textlink="">
      <cdr:nvSpPr>
        <cdr:cNvPr id="2" name="テキスト ボックス 4"/>
        <cdr:cNvSpPr txBox="1"/>
      </cdr:nvSpPr>
      <cdr:spPr>
        <a:xfrm xmlns:a="http://schemas.openxmlformats.org/drawingml/2006/main">
          <a:off x="3110885" y="2317742"/>
          <a:ext cx="920234" cy="31873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b="1">
              <a:solidFill>
                <a:sysClr val="windowText" lastClr="000000"/>
              </a:solidFill>
              <a:latin typeface="Meiryo UI" panose="020B0604030504040204" pitchFamily="50" charset="-128"/>
              <a:ea typeface="Meiryo UI" panose="020B0604030504040204" pitchFamily="50" charset="-128"/>
            </a:rPr>
            <a:t>(  )</a:t>
          </a:r>
          <a:r>
            <a:rPr kumimoji="1" lang="ja-JP" altLang="en-US" sz="900" b="1">
              <a:solidFill>
                <a:sysClr val="windowText" lastClr="000000"/>
              </a:solidFill>
              <a:latin typeface="Meiryo UI" panose="020B0604030504040204" pitchFamily="50" charset="-128"/>
              <a:ea typeface="Meiryo UI" panose="020B0604030504040204" pitchFamily="50" charset="-128"/>
            </a:rPr>
            <a:t>は教室数</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wrap="non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27</TotalTime>
  <Pages>6</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7</cp:revision>
  <cp:lastPrinted>2021-03-04T00:06:00Z</cp:lastPrinted>
  <dcterms:created xsi:type="dcterms:W3CDTF">2021-02-26T12:36:00Z</dcterms:created>
  <dcterms:modified xsi:type="dcterms:W3CDTF">2021-03-04T00:06:00Z</dcterms:modified>
</cp:coreProperties>
</file>